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862A5B" w:rsidRDefault="000A03C9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 xml:space="preserve">1. Найменування замовника*. </w:t>
      </w:r>
      <w:r w:rsidRPr="00862A5B">
        <w:rPr>
          <w:color w:val="000000"/>
          <w:sz w:val="22"/>
          <w:szCs w:val="22"/>
        </w:rPr>
        <w:t>Відділ освіти, сім’ї, молоді та спорту</w:t>
      </w:r>
      <w:r w:rsidRPr="00862A5B">
        <w:rPr>
          <w:b/>
          <w:color w:val="000000"/>
          <w:sz w:val="22"/>
          <w:szCs w:val="22"/>
        </w:rPr>
        <w:t xml:space="preserve"> </w:t>
      </w:r>
      <w:r w:rsidRPr="00862A5B">
        <w:rPr>
          <w:color w:val="000000"/>
          <w:sz w:val="22"/>
          <w:szCs w:val="22"/>
        </w:rPr>
        <w:t>Борщівської міської ради</w:t>
      </w:r>
      <w:r w:rsidRPr="00862A5B">
        <w:rPr>
          <w:b/>
          <w:color w:val="000000"/>
          <w:sz w:val="22"/>
          <w:szCs w:val="22"/>
        </w:rPr>
        <w:t xml:space="preserve"> </w:t>
      </w:r>
    </w:p>
    <w:p w:rsidR="00D824DD" w:rsidRPr="00862A5B" w:rsidRDefault="000A03C9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862A5B">
        <w:rPr>
          <w:color w:val="0D0D0D" w:themeColor="text1" w:themeTint="F2"/>
          <w:sz w:val="22"/>
          <w:szCs w:val="22"/>
        </w:rPr>
        <w:t>41341054</w:t>
      </w:r>
    </w:p>
    <w:p w:rsidR="000A03C9" w:rsidRPr="00862A5B" w:rsidRDefault="000A03C9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>3</w:t>
      </w:r>
      <w:r w:rsidRPr="00862A5B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862A5B">
        <w:rPr>
          <w:color w:val="0D0D0D" w:themeColor="text1" w:themeTint="F2"/>
          <w:sz w:val="22"/>
          <w:szCs w:val="22"/>
        </w:rPr>
        <w:t>48702, Україна, Тернопільська обл., Борщів, вул. Грушевського, 5</w:t>
      </w:r>
    </w:p>
    <w:p w:rsidR="000A03C9" w:rsidRPr="00862A5B" w:rsidRDefault="000A03C9" w:rsidP="00A937E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333333"/>
          <w:sz w:val="22"/>
          <w:szCs w:val="22"/>
        </w:rPr>
      </w:pPr>
      <w:r w:rsidRPr="00862A5B">
        <w:rPr>
          <w:b w:val="0"/>
          <w:color w:val="000000"/>
          <w:sz w:val="22"/>
          <w:szCs w:val="22"/>
        </w:rPr>
        <w:t xml:space="preserve"> </w:t>
      </w:r>
      <w:r w:rsidRPr="00862A5B">
        <w:rPr>
          <w:color w:val="000000"/>
          <w:sz w:val="22"/>
          <w:szCs w:val="22"/>
        </w:rPr>
        <w:t>4.</w:t>
      </w:r>
      <w:r w:rsidRPr="00862A5B">
        <w:rPr>
          <w:b w:val="0"/>
          <w:color w:val="000000"/>
          <w:sz w:val="22"/>
          <w:szCs w:val="22"/>
        </w:rPr>
        <w:t xml:space="preserve"> </w:t>
      </w:r>
      <w:r w:rsidRPr="00862A5B">
        <w:rPr>
          <w:color w:val="000000"/>
          <w:sz w:val="22"/>
          <w:szCs w:val="22"/>
        </w:rPr>
        <w:t>Конкретна назва предмета закупівлі.</w:t>
      </w:r>
      <w:r w:rsidRPr="00862A5B">
        <w:rPr>
          <w:b w:val="0"/>
          <w:color w:val="000000"/>
          <w:sz w:val="22"/>
          <w:szCs w:val="22"/>
        </w:rPr>
        <w:t xml:space="preserve"> </w:t>
      </w:r>
      <w:r w:rsidR="00BC247C" w:rsidRPr="00862A5B">
        <w:rPr>
          <w:b w:val="0"/>
          <w:color w:val="333333"/>
          <w:sz w:val="22"/>
          <w:szCs w:val="22"/>
        </w:rPr>
        <w:t>Електрична енергія</w:t>
      </w:r>
    </w:p>
    <w:p w:rsidR="009A2DF8" w:rsidRDefault="00D824DD" w:rsidP="00A937ED">
      <w:pPr>
        <w:spacing w:after="0" w:line="300" w:lineRule="atLeast"/>
        <w:textAlignment w:val="baseline"/>
        <w:rPr>
          <w:rFonts w:ascii="Times New Roman" w:hAnsi="Times New Roman" w:cs="Times New Roman"/>
        </w:rPr>
      </w:pPr>
      <w:r w:rsidRPr="00862A5B">
        <w:rPr>
          <w:b/>
          <w:color w:val="000000"/>
        </w:rPr>
        <w:t xml:space="preserve"> </w:t>
      </w:r>
      <w:r w:rsidR="000A03C9" w:rsidRPr="00862A5B">
        <w:rPr>
          <w:rFonts w:ascii="Times New Roman" w:hAnsi="Times New Roman" w:cs="Times New Roman"/>
          <w:b/>
          <w:color w:val="000000"/>
        </w:rPr>
        <w:t xml:space="preserve">5. Коди та назви відповідних класифікаторів предмета закупівлі і частин предмета </w:t>
      </w:r>
      <w:r w:rsidRPr="00862A5B">
        <w:rPr>
          <w:rFonts w:ascii="Times New Roman" w:hAnsi="Times New Roman" w:cs="Times New Roman"/>
          <w:b/>
          <w:color w:val="000000"/>
        </w:rPr>
        <w:t xml:space="preserve">                 </w:t>
      </w:r>
      <w:r w:rsidR="000A03C9" w:rsidRPr="00862A5B">
        <w:rPr>
          <w:rFonts w:ascii="Times New Roman" w:hAnsi="Times New Roman" w:cs="Times New Roman"/>
          <w:b/>
          <w:color w:val="000000"/>
        </w:rPr>
        <w:t xml:space="preserve">закупівлі (лотів) (за наявності).  </w:t>
      </w:r>
      <w:r w:rsidRPr="00862A5B">
        <w:rPr>
          <w:rFonts w:ascii="Times New Roman" w:hAnsi="Times New Roman" w:cs="Times New Roman"/>
        </w:rPr>
        <w:t>ДК 021:2015 - 09310000-5 Електрична енергія</w:t>
      </w:r>
    </w:p>
    <w:p w:rsidR="00A937ED" w:rsidRDefault="00BC247C" w:rsidP="00A937ED">
      <w:pPr>
        <w:spacing w:after="0" w:line="300" w:lineRule="atLeast"/>
        <w:textAlignment w:val="baseline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62A5B">
        <w:rPr>
          <w:rFonts w:ascii="Times New Roman" w:hAnsi="Times New Roman" w:cs="Times New Roman"/>
        </w:rPr>
        <w:t xml:space="preserve"> </w:t>
      </w:r>
      <w:r w:rsidR="000A03C9" w:rsidRPr="00862A5B">
        <w:rPr>
          <w:rFonts w:ascii="Times New Roman" w:hAnsi="Times New Roman" w:cs="Times New Roman"/>
          <w:b/>
          <w:color w:val="000000"/>
        </w:rPr>
        <w:t>Індикатор закупівлі</w:t>
      </w:r>
      <w:r w:rsidR="000A03C9" w:rsidRPr="00862A5B">
        <w:rPr>
          <w:b/>
          <w:color w:val="000000"/>
        </w:rPr>
        <w:t xml:space="preserve"> -</w:t>
      </w:r>
      <w:r w:rsidRPr="00862A5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A2DF8">
        <w:rPr>
          <w:rFonts w:ascii="Arial" w:hAnsi="Arial" w:cs="Arial"/>
          <w:color w:val="333333"/>
          <w:shd w:val="clear" w:color="auto" w:fill="FFFFFF"/>
        </w:rPr>
        <w:t>UA-2024-12-11-008129-a</w:t>
      </w:r>
    </w:p>
    <w:p w:rsidR="000A03C9" w:rsidRPr="00A937ED" w:rsidRDefault="00CA7AF3" w:rsidP="00A937ED">
      <w:pPr>
        <w:spacing w:after="0" w:line="300" w:lineRule="atLeast"/>
        <w:textAlignment w:val="baseline"/>
        <w:rPr>
          <w:rFonts w:ascii="Times New Roman" w:hAnsi="Times New Roman" w:cs="Times New Roman"/>
          <w:b/>
          <w:color w:val="000000"/>
        </w:rPr>
      </w:pPr>
      <w:r w:rsidRPr="00862A5B">
        <w:rPr>
          <w:b/>
          <w:color w:val="000000"/>
        </w:rPr>
        <w:t xml:space="preserve">  </w:t>
      </w:r>
      <w:r w:rsidR="000A03C9" w:rsidRPr="00A937ED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A937ED">
        <w:rPr>
          <w:rFonts w:ascii="Times New Roman" w:hAnsi="Times New Roman" w:cs="Times New Roman"/>
          <w:color w:val="000000"/>
        </w:rPr>
        <w:t>– відкриті торги</w:t>
      </w:r>
      <w:r w:rsidR="007A2BCB" w:rsidRPr="00A937ED">
        <w:rPr>
          <w:rFonts w:ascii="Times New Roman" w:hAnsi="Times New Roman" w:cs="Times New Roman"/>
          <w:color w:val="000000"/>
        </w:rPr>
        <w:t xml:space="preserve"> з урахуванням Особливостей.</w:t>
      </w:r>
    </w:p>
    <w:p w:rsidR="0053617F" w:rsidRPr="00862A5B" w:rsidRDefault="00CA7AF3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 xml:space="preserve">  </w:t>
      </w:r>
      <w:r w:rsidR="000A03C9" w:rsidRPr="00862A5B">
        <w:rPr>
          <w:b/>
          <w:color w:val="000000"/>
          <w:sz w:val="22"/>
          <w:szCs w:val="22"/>
        </w:rPr>
        <w:t xml:space="preserve">7. Кількість товарів або обсяг виконання робіт чи надання послуг. </w:t>
      </w:r>
      <w:r w:rsidR="001D75B2">
        <w:rPr>
          <w:color w:val="000000"/>
          <w:sz w:val="22"/>
          <w:szCs w:val="22"/>
        </w:rPr>
        <w:t>814 258</w:t>
      </w:r>
      <w:r w:rsidR="00BC247C" w:rsidRPr="00A937ED">
        <w:rPr>
          <w:color w:val="000000"/>
          <w:sz w:val="22"/>
          <w:szCs w:val="22"/>
        </w:rPr>
        <w:t xml:space="preserve"> кВт</w:t>
      </w:r>
      <w:r w:rsidR="001D75B2">
        <w:rPr>
          <w:color w:val="000000"/>
          <w:sz w:val="22"/>
          <w:szCs w:val="22"/>
        </w:rPr>
        <w:t>/год</w:t>
      </w:r>
      <w:r w:rsidR="00BC247C" w:rsidRPr="00862A5B">
        <w:rPr>
          <w:b/>
          <w:color w:val="000000"/>
          <w:sz w:val="22"/>
          <w:szCs w:val="22"/>
        </w:rPr>
        <w:t>.</w:t>
      </w:r>
    </w:p>
    <w:p w:rsidR="0053617F" w:rsidRPr="00862A5B" w:rsidRDefault="00CA7AF3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 xml:space="preserve">  </w:t>
      </w:r>
      <w:r w:rsidR="00B37FFE" w:rsidRPr="00862A5B">
        <w:rPr>
          <w:b/>
          <w:color w:val="000000"/>
          <w:sz w:val="22"/>
          <w:szCs w:val="22"/>
        </w:rPr>
        <w:t xml:space="preserve">8. Розмір бюджетного призначення  </w:t>
      </w:r>
      <w:r w:rsidRPr="00862A5B">
        <w:rPr>
          <w:b/>
          <w:color w:val="000000"/>
          <w:sz w:val="22"/>
          <w:szCs w:val="22"/>
        </w:rPr>
        <w:t xml:space="preserve"> </w:t>
      </w:r>
      <w:r w:rsidR="009A2DF8">
        <w:rPr>
          <w:color w:val="000000"/>
          <w:sz w:val="22"/>
          <w:szCs w:val="22"/>
        </w:rPr>
        <w:t>7 246 896,20</w:t>
      </w:r>
      <w:r w:rsidR="00A937ED">
        <w:rPr>
          <w:color w:val="000000"/>
          <w:sz w:val="22"/>
          <w:szCs w:val="22"/>
        </w:rPr>
        <w:t xml:space="preserve"> </w:t>
      </w:r>
      <w:r w:rsidR="00B37FFE" w:rsidRPr="00A937ED">
        <w:rPr>
          <w:color w:val="000000"/>
          <w:sz w:val="22"/>
          <w:szCs w:val="22"/>
        </w:rPr>
        <w:t>гривень</w:t>
      </w:r>
    </w:p>
    <w:p w:rsidR="007357EC" w:rsidRPr="00862A5B" w:rsidRDefault="00CA7AF3" w:rsidP="00A937E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62A5B">
        <w:rPr>
          <w:b/>
          <w:color w:val="000000"/>
          <w:sz w:val="22"/>
          <w:szCs w:val="22"/>
        </w:rPr>
        <w:t xml:space="preserve">  </w:t>
      </w:r>
      <w:r w:rsidR="0053617F" w:rsidRPr="00862A5B">
        <w:rPr>
          <w:b/>
          <w:color w:val="000000"/>
          <w:sz w:val="22"/>
          <w:szCs w:val="22"/>
        </w:rPr>
        <w:t>9</w:t>
      </w:r>
      <w:r w:rsidR="000A03C9" w:rsidRPr="00862A5B">
        <w:rPr>
          <w:b/>
          <w:color w:val="000000"/>
          <w:sz w:val="22"/>
          <w:szCs w:val="22"/>
        </w:rPr>
        <w:t xml:space="preserve">. Очікувана вартість предмета закупівлі </w:t>
      </w:r>
      <w:r w:rsidR="00A937ED">
        <w:rPr>
          <w:b/>
          <w:color w:val="000000"/>
          <w:sz w:val="22"/>
          <w:szCs w:val="22"/>
        </w:rPr>
        <w:t xml:space="preserve"> </w:t>
      </w:r>
      <w:r w:rsidR="009A2DF8">
        <w:rPr>
          <w:color w:val="000000"/>
          <w:sz w:val="22"/>
          <w:szCs w:val="22"/>
        </w:rPr>
        <w:t xml:space="preserve">7 246 896,20 </w:t>
      </w:r>
      <w:r w:rsidR="000A03C9" w:rsidRPr="00A937ED">
        <w:rPr>
          <w:color w:val="000000"/>
          <w:sz w:val="22"/>
          <w:szCs w:val="22"/>
        </w:rPr>
        <w:t>гривень</w:t>
      </w:r>
      <w:r w:rsidR="000A03C9" w:rsidRPr="00862A5B">
        <w:rPr>
          <w:b/>
          <w:color w:val="000000"/>
          <w:sz w:val="22"/>
          <w:szCs w:val="22"/>
        </w:rPr>
        <w:t>.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>Замовник формує очікувану вартість виходячи з наступної формули з урахуванням показників 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 xml:space="preserve">Цф. прог = (Цф прогн.рдн +Тпер+ </w:t>
      </w:r>
      <w:r w:rsidR="00405ECC">
        <w:rPr>
          <w:rFonts w:ascii="Times New Roman" w:eastAsia="Times New Roman" w:hAnsi="Times New Roman" w:cs="Times New Roman"/>
          <w:color w:val="000000"/>
        </w:rPr>
        <w:t>К</w:t>
      </w:r>
      <w:r w:rsidRPr="00221177">
        <w:rPr>
          <w:rFonts w:ascii="Times New Roman" w:eastAsia="Times New Roman" w:hAnsi="Times New Roman" w:cs="Times New Roman"/>
          <w:color w:val="000000"/>
        </w:rPr>
        <w:t>)× Wплан×1.2, де ,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>Цф. прог – ціна тендерної пропозиції у гривні . (UAH).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5B2">
        <w:rPr>
          <w:rFonts w:ascii="Times New Roman" w:eastAsia="Times New Roman" w:hAnsi="Times New Roman" w:cs="Times New Roman"/>
          <w:color w:val="000000"/>
        </w:rPr>
        <w:t>W план – плановий обсяг закупівлі електричної енергії для відповідного об’єкта Замовника </w:t>
      </w:r>
      <w:r w:rsidR="003563C0">
        <w:rPr>
          <w:rFonts w:ascii="Times New Roman" w:eastAsia="Times New Roman" w:hAnsi="Times New Roman" w:cs="Times New Roman"/>
          <w:color w:val="000000"/>
        </w:rPr>
        <w:t xml:space="preserve">814258 </w:t>
      </w:r>
      <w:r w:rsidRPr="001D75B2">
        <w:rPr>
          <w:rFonts w:ascii="Times New Roman" w:eastAsia="Times New Roman" w:hAnsi="Times New Roman" w:cs="Times New Roman"/>
          <w:color w:val="000000"/>
        </w:rPr>
        <w:t>кВт*год..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 xml:space="preserve">Цф прогн.рдн.– прогнозована ціна РДН, яка для даної закупівлі визначається як середньозважена ціна на ринку РДН за  </w:t>
      </w:r>
      <w:r w:rsidR="000D6206">
        <w:rPr>
          <w:rFonts w:ascii="Times New Roman" w:eastAsia="Times New Roman" w:hAnsi="Times New Roman" w:cs="Times New Roman"/>
          <w:color w:val="000000"/>
        </w:rPr>
        <w:t>11.12.2024р</w:t>
      </w:r>
      <w:r w:rsidRPr="00221177">
        <w:rPr>
          <w:rFonts w:ascii="Times New Roman" w:eastAsia="Times New Roman" w:hAnsi="Times New Roman" w:cs="Times New Roman"/>
          <w:color w:val="000000"/>
        </w:rPr>
        <w:t xml:space="preserve"> (без ПДВ), грн/кВт.год, що розраховується оператором ринку та публікується на його вебсайті за посиланням </w:t>
      </w:r>
      <w:hyperlink r:id="rId7" w:history="1">
        <w:r w:rsidRPr="00221177">
          <w:rPr>
            <w:rFonts w:ascii="Times New Roman" w:eastAsia="Times New Roman" w:hAnsi="Times New Roman" w:cs="Times New Roman"/>
            <w:color w:val="000000"/>
          </w:rPr>
          <w:t>https://www.oree.com.ua/</w:t>
        </w:r>
      </w:hyperlink>
      <w:r w:rsidRPr="00221177">
        <w:rPr>
          <w:rFonts w:ascii="Times New Roman" w:eastAsia="Times New Roman" w:hAnsi="Times New Roman" w:cs="Times New Roman"/>
          <w:color w:val="000000"/>
        </w:rPr>
        <w:t xml:space="preserve"> та становить </w:t>
      </w:r>
      <w:r w:rsidR="000D6206">
        <w:rPr>
          <w:rFonts w:ascii="Times New Roman" w:eastAsia="Times New Roman" w:hAnsi="Times New Roman" w:cs="Times New Roman"/>
          <w:b/>
          <w:bCs/>
          <w:color w:val="000000"/>
        </w:rPr>
        <w:t>6,28287</w:t>
      </w:r>
      <w:r w:rsidRPr="00221177">
        <w:rPr>
          <w:rFonts w:ascii="Times New Roman" w:eastAsia="Times New Roman" w:hAnsi="Times New Roman" w:cs="Times New Roman"/>
          <w:color w:val="000000"/>
        </w:rPr>
        <w:t xml:space="preserve"> за 1 кВт*год без ПДВ.</w:t>
      </w:r>
    </w:p>
    <w:p w:rsidR="001D75B2" w:rsidRPr="00221177" w:rsidRDefault="001D75B2" w:rsidP="00AB7EE7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>Т пер. -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за 1 кВт*год без ПДВ становить</w:t>
      </w:r>
      <w:r w:rsidR="008B5830">
        <w:rPr>
          <w:rFonts w:ascii="Times New Roman" w:eastAsia="Times New Roman" w:hAnsi="Times New Roman" w:cs="Times New Roman"/>
          <w:color w:val="000000"/>
        </w:rPr>
        <w:t xml:space="preserve"> 0,</w:t>
      </w:r>
      <w:r w:rsidR="008D7F8E">
        <w:rPr>
          <w:rFonts w:ascii="Times New Roman" w:eastAsia="Times New Roman" w:hAnsi="Times New Roman" w:cs="Times New Roman"/>
          <w:color w:val="000000"/>
        </w:rPr>
        <w:t>52857грн</w:t>
      </w:r>
    </w:p>
    <w:p w:rsidR="001D75B2" w:rsidRPr="00221177" w:rsidRDefault="001D75B2" w:rsidP="00AB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color w:val="000000"/>
        </w:rPr>
        <w:t>1,2 – математичне вираження ставки податку на додану вартість (ПДВ - 20 %);</w:t>
      </w:r>
    </w:p>
    <w:p w:rsidR="001D75B2" w:rsidRPr="00221177" w:rsidRDefault="00405ECC" w:rsidP="00AB7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1D75B2" w:rsidRPr="00221177">
        <w:rPr>
          <w:rFonts w:ascii="Times New Roman" w:eastAsia="Times New Roman" w:hAnsi="Times New Roman" w:cs="Times New Roman"/>
          <w:color w:val="000000"/>
        </w:rPr>
        <w:t xml:space="preserve"> – Торгівельна надбавка 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 але не виключно ставка внеску на регулювання НКРЕКП та вартість врегулювання небалансу, тощо) – відповідно до тендерної пропозиції, (без ПДВ), грн/кВт.год;. </w:t>
      </w:r>
    </w:p>
    <w:p w:rsidR="001D75B2" w:rsidRPr="00221177" w:rsidRDefault="001D75B2" w:rsidP="00AB7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17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Ціна за 1 кВт*год з ПДВ = (</w:t>
      </w:r>
      <w:r w:rsidR="00AD525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6,28287+0,52857+0,60</w:t>
      </w:r>
      <w:r w:rsidRPr="0022117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) ×1.2 = </w:t>
      </w:r>
      <w:r w:rsidR="00AD525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8,89373</w:t>
      </w:r>
    </w:p>
    <w:p w:rsidR="008B5830" w:rsidRDefault="0090116F" w:rsidP="00AB7EE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</w:t>
      </w:r>
      <w:r w:rsidR="001D75B2" w:rsidRPr="008B5830">
        <w:rPr>
          <w:rFonts w:ascii="Times New Roman" w:eastAsia="Times New Roman" w:hAnsi="Times New Roman" w:cs="Times New Roman"/>
          <w:b/>
          <w:bCs/>
          <w:color w:val="000000"/>
        </w:rPr>
        <w:t xml:space="preserve">Цф. Прог = </w:t>
      </w:r>
      <w:r w:rsidR="00336610" w:rsidRPr="00336610">
        <w:rPr>
          <w:rFonts w:ascii="Times New Roman" w:eastAsia="Times New Roman" w:hAnsi="Times New Roman" w:cs="Times New Roman"/>
          <w:b/>
          <w:bCs/>
          <w:iCs/>
          <w:color w:val="000000"/>
        </w:rPr>
        <w:t>8,90</w:t>
      </w:r>
      <w:r w:rsidR="001D75B2" w:rsidRPr="008B5830">
        <w:rPr>
          <w:rFonts w:ascii="Times New Roman" w:eastAsia="Times New Roman" w:hAnsi="Times New Roman" w:cs="Times New Roman"/>
          <w:b/>
          <w:bCs/>
        </w:rPr>
        <w:t>×</w:t>
      </w:r>
      <w:r w:rsidR="008B5830">
        <w:rPr>
          <w:rFonts w:ascii="Times New Roman" w:eastAsia="Times New Roman" w:hAnsi="Times New Roman" w:cs="Times New Roman"/>
          <w:b/>
          <w:bCs/>
        </w:rPr>
        <w:t xml:space="preserve">814 258 кВт/год×1.2 = </w:t>
      </w:r>
      <w:r w:rsidR="00DE1388">
        <w:rPr>
          <w:rFonts w:ascii="Times New Roman" w:eastAsia="Times New Roman" w:hAnsi="Times New Roman" w:cs="Times New Roman"/>
          <w:b/>
          <w:bCs/>
        </w:rPr>
        <w:t>7 246 896,20грн</w:t>
      </w:r>
    </w:p>
    <w:p w:rsidR="009409B1" w:rsidRPr="00862A5B" w:rsidRDefault="008B5830" w:rsidP="00AB7E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BC247C" w:rsidRPr="00862A5B">
        <w:rPr>
          <w:rFonts w:ascii="Times New Roman" w:hAnsi="Times New Roman" w:cs="Times New Roman"/>
          <w:b/>
          <w:color w:val="0D0D0D" w:themeColor="text1" w:themeTint="F2"/>
        </w:rPr>
        <w:t>0</w:t>
      </w:r>
      <w:r w:rsidR="00996998" w:rsidRPr="00862A5B">
        <w:rPr>
          <w:rFonts w:ascii="Times New Roman" w:hAnsi="Times New Roman" w:cs="Times New Roman"/>
          <w:b/>
        </w:rPr>
        <w:t>. Місце поставки</w:t>
      </w:r>
      <w:r w:rsidR="009409B1" w:rsidRPr="00862A5B">
        <w:rPr>
          <w:rFonts w:ascii="Times New Roman" w:hAnsi="Times New Roman" w:cs="Times New Roman"/>
          <w:b/>
        </w:rPr>
        <w:t>:</w:t>
      </w:r>
    </w:p>
    <w:p w:rsidR="00ED0C4C" w:rsidRPr="00862A5B" w:rsidRDefault="00ED0C4C" w:rsidP="00AB7EE7">
      <w:pPr>
        <w:widowControl w:val="0"/>
        <w:spacing w:after="0"/>
        <w:rPr>
          <w:rFonts w:ascii="Times New Roman" w:hAnsi="Times New Roman"/>
          <w:b/>
          <w:color w:val="0D0D0D"/>
          <w:u w:val="single"/>
        </w:rPr>
      </w:pPr>
      <w:r w:rsidRPr="00862A5B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862A5B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  м.Борщів, вул.Грушевського, 5</w:t>
      </w:r>
      <w:r w:rsidRPr="00862A5B">
        <w:rPr>
          <w:rFonts w:ascii="Times New Roman" w:hAnsi="Times New Roman"/>
          <w:color w:val="0D0D0D"/>
        </w:rPr>
        <w:br/>
      </w:r>
      <w:r w:rsidRPr="00862A5B">
        <w:rPr>
          <w:rFonts w:ascii="Times New Roman" w:hAnsi="Times New Roman"/>
          <w:b/>
          <w:color w:val="0D0D0D"/>
          <w:u w:val="single"/>
        </w:rPr>
        <w:t>Борщівський  дошкільний  навчальний  заклад (ясла-садок) «Дзвіночок»</w:t>
      </w:r>
      <w:r w:rsidRPr="00862A5B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район, м.Борщів, вул.Січових Стрільців, 10.</w:t>
      </w:r>
      <w:r w:rsidRPr="00862A5B">
        <w:rPr>
          <w:rFonts w:ascii="Times New Roman" w:hAnsi="Times New Roman"/>
          <w:color w:val="0D0D0D"/>
        </w:rPr>
        <w:br/>
      </w:r>
      <w:r w:rsidRPr="00862A5B">
        <w:rPr>
          <w:rFonts w:ascii="Times New Roman" w:hAnsi="Times New Roman"/>
          <w:b/>
          <w:color w:val="0D0D0D"/>
          <w:u w:val="single"/>
        </w:rPr>
        <w:t>Борщівський дошкільний навчальний заклад (дитячий садок) «Кристалик»</w:t>
      </w:r>
      <w:r w:rsidRPr="00862A5B">
        <w:rPr>
          <w:rFonts w:ascii="Times New Roman" w:hAnsi="Times New Roman"/>
          <w:color w:val="0D0D0D"/>
        </w:rPr>
        <w:t xml:space="preserve"> за адресою: 48702, Тернопільська обл. Чортківський район, м.Борщів, вул.Леся Курбаса, 9.</w:t>
      </w:r>
    </w:p>
    <w:p w:rsidR="00ED0C4C" w:rsidRPr="00041B23" w:rsidRDefault="00ED0C4C" w:rsidP="00ED0C4C">
      <w:pPr>
        <w:spacing w:after="0"/>
        <w:rPr>
          <w:rFonts w:ascii="Times New Roman" w:hAnsi="Times New Roman"/>
          <w:lang w:val="ru-RU"/>
        </w:rPr>
      </w:pPr>
      <w:r w:rsidRPr="00862A5B">
        <w:rPr>
          <w:rFonts w:ascii="Times New Roman" w:hAnsi="Times New Roman"/>
          <w:b/>
          <w:u w:val="single"/>
        </w:rPr>
        <w:t>Борщівський дошкільний навчальний заклад (дитячий садок)</w:t>
      </w:r>
      <w:r w:rsidRPr="00862A5B">
        <w:rPr>
          <w:rFonts w:ascii="Times New Roman" w:hAnsi="Times New Roman"/>
          <w:u w:val="single"/>
        </w:rPr>
        <w:t xml:space="preserve"> </w:t>
      </w:r>
      <w:r w:rsidRPr="00862A5B">
        <w:rPr>
          <w:rFonts w:ascii="Times New Roman" w:hAnsi="Times New Roman"/>
          <w:b/>
          <w:u w:val="single"/>
        </w:rPr>
        <w:t xml:space="preserve">«Лісова казка» </w:t>
      </w:r>
      <w:r w:rsidRPr="00862A5B">
        <w:rPr>
          <w:rFonts w:ascii="Times New Roman" w:hAnsi="Times New Roman"/>
        </w:rPr>
        <w:t>за адресою:</w:t>
      </w:r>
      <w:r w:rsidRPr="00041B23">
        <w:rPr>
          <w:rFonts w:ascii="Times New Roman" w:hAnsi="Times New Roman"/>
        </w:rPr>
        <w:t xml:space="preserve"> 48702, Тернопільська обл., Чортківський район, м.Борщів, вул.С.Петлюри,24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Стрілковецький дошкільний навчальний заклад (дитчий садок) «Малятко»</w:t>
      </w:r>
      <w:r w:rsidRPr="00041B23">
        <w:rPr>
          <w:rFonts w:ascii="Times New Roman" w:hAnsi="Times New Roman"/>
        </w:rPr>
        <w:t xml:space="preserve"> за адресою: 48734, Тернопільська обл., Чортківський район, село Стрілківці вул.Шкільна 4.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Мушкатівський дошкільний навчальний заклад (дитячий садок) «Усмішка»</w:t>
      </w:r>
      <w:r w:rsidRPr="00041B23">
        <w:rPr>
          <w:rFonts w:ascii="Times New Roman" w:hAnsi="Times New Roman"/>
        </w:rPr>
        <w:t xml:space="preserve"> 48770, Тернопільська область, Чортківський район, с.Мушкатівка, вул. Степана Бандери 16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Циганський дошкільний навчальний заклад (дитячий садок) «Малятко»</w:t>
      </w:r>
      <w:r w:rsidRPr="00041B23">
        <w:rPr>
          <w:rFonts w:ascii="Times New Roman" w:hAnsi="Times New Roman"/>
        </w:rPr>
        <w:t xml:space="preserve"> за адресою: 48712, Тернопільська обл., Чортківський район, село Цигани, вул. Крегулець 3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Королівський дошкільний навчальний заклад (дитячий садок) "ЛЕЛЕКА"</w:t>
      </w:r>
      <w:r w:rsidRPr="00041B23">
        <w:rPr>
          <w:rFonts w:ascii="Times New Roman" w:hAnsi="Times New Roman"/>
        </w:rPr>
        <w:t xml:space="preserve"> за адресою: 48736, Тернопільська обл., Чортківський район, село Королівка, вул.Торговиця 11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Вовковецький дитячий садок «Сонечко»</w:t>
      </w:r>
      <w:r w:rsidRPr="00041B23">
        <w:rPr>
          <w:rFonts w:ascii="Times New Roman" w:hAnsi="Times New Roman"/>
        </w:rPr>
        <w:t xml:space="preserve"> за адресою: 48724, Тернопільська область, Чортківський район, с. Вовківці, вул.. Шкільна 4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Ланівецький дитячий садок «Сонечко»</w:t>
      </w:r>
      <w:r w:rsidRPr="00041B23">
        <w:rPr>
          <w:rFonts w:ascii="Times New Roman" w:hAnsi="Times New Roman"/>
        </w:rPr>
        <w:t xml:space="preserve"> за адресою: 48716, Тернопільська область, Чортківський район, с. Ланівці, вул.. Ринок 2.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Кривченський дитячий садок «Мамине сонечко»</w:t>
      </w:r>
      <w:r w:rsidRPr="00041B23">
        <w:rPr>
          <w:rFonts w:ascii="Times New Roman" w:hAnsi="Times New Roman"/>
        </w:rPr>
        <w:t xml:space="preserve"> за адресою: 48741, Тернопільська область, Чортківський район, с. Кривче, вул.. Центральна.</w:t>
      </w:r>
    </w:p>
    <w:p w:rsidR="00ED0C4C" w:rsidRPr="00041B23" w:rsidRDefault="00ED0C4C" w:rsidP="00ED0C4C">
      <w:pPr>
        <w:spacing w:after="0"/>
        <w:rPr>
          <w:rFonts w:ascii="Times New Roman" w:hAnsi="Times New Roman"/>
          <w:u w:val="single"/>
        </w:rPr>
      </w:pPr>
      <w:r w:rsidRPr="00041B23">
        <w:rPr>
          <w:rFonts w:ascii="Times New Roman" w:hAnsi="Times New Roman"/>
          <w:b/>
          <w:u w:val="single"/>
        </w:rPr>
        <w:lastRenderedPageBreak/>
        <w:t>Верхняківськ</w:t>
      </w:r>
      <w:r>
        <w:rPr>
          <w:rFonts w:ascii="Times New Roman" w:hAnsi="Times New Roman"/>
          <w:b/>
          <w:u w:val="single"/>
        </w:rPr>
        <w:t xml:space="preserve">а початкова школа Борщівської міської ради </w:t>
      </w:r>
      <w:r w:rsidRPr="00041B23">
        <w:rPr>
          <w:rFonts w:ascii="Times New Roman" w:hAnsi="Times New Roman"/>
        </w:rPr>
        <w:t>за адресою: 48763, Тернопільської області, Чортківський район, с. Верхняківці вул.. Космонавтів 6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Пищатинський навчально-виховний комплекс «Загальноосвітній навчальний заклад І ступеня-дошкільний навчальний заклад»</w:t>
      </w:r>
      <w:r w:rsidRPr="00041B23">
        <w:rPr>
          <w:rFonts w:ascii="Times New Roman" w:hAnsi="Times New Roman"/>
        </w:rPr>
        <w:t xml:space="preserve"> за адресою: 48734, Тернопільської області, Чортківський район, с. Пищатинці вул.. Шкільна5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Філія Стрілковецького навчально-виховного комплексу «Загальноосвітній навчальний заклад І-ІІІ ступенів-дошкільний навчальний заклад» Висічанський навчально-виховний комплекс «Загальноосвітній навчальний заклад І ступеня-дошкільний навчальний заклад»</w:t>
      </w:r>
      <w:r w:rsidRPr="00041B23">
        <w:rPr>
          <w:rFonts w:ascii="Times New Roman" w:hAnsi="Times New Roman"/>
        </w:rPr>
        <w:t xml:space="preserve"> за адресою: 48764 Тернопільської області, Чортківський район, с.Висічка вул.. Шевченка 1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 xml:space="preserve">Борщівська загальноосвітня школа І-ІІІ ступенів №1 (корпус 1, корпус 2) </w:t>
      </w:r>
      <w:r w:rsidRPr="00041B23">
        <w:rPr>
          <w:rFonts w:ascii="Times New Roman" w:hAnsi="Times New Roman"/>
        </w:rPr>
        <w:t xml:space="preserve"> за адресою:48702, Тернопільська область, Чортківський район, м.Борщів вул.Шевченка, 10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Борщівська загальноосвітня школа І-ІІІ ступенів №2</w:t>
      </w:r>
      <w:r w:rsidRPr="00041B23">
        <w:rPr>
          <w:rFonts w:ascii="Times New Roman" w:hAnsi="Times New Roman"/>
        </w:rPr>
        <w:t xml:space="preserve"> за адресою: 48701, Тернопільська область, Чортківський район, м.Борщів вул. Леся Курбаса, 7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Борщівський навчально-виховний комплекс «Загальноосвітній навчальний заклад І-ІІІ ступенів №3-гімназія імені Романа Андріяшика»</w:t>
      </w:r>
      <w:r w:rsidRPr="00041B23">
        <w:rPr>
          <w:rFonts w:ascii="Times New Roman" w:hAnsi="Times New Roman"/>
          <w:b/>
        </w:rPr>
        <w:t xml:space="preserve"> -</w:t>
      </w:r>
      <w:r w:rsidRPr="00041B23">
        <w:rPr>
          <w:rFonts w:ascii="Times New Roman" w:hAnsi="Times New Roman"/>
        </w:rPr>
        <w:t xml:space="preserve"> за адресою: 48702, Тернопільська область, Чортківський район, м.Борщів вул. Грушевського, 1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Королівська загальноосвітня школа І-ІІ</w:t>
      </w:r>
      <w:r w:rsidRPr="00041B23">
        <w:rPr>
          <w:rFonts w:ascii="Times New Roman" w:hAnsi="Times New Roman"/>
          <w:b/>
        </w:rPr>
        <w:t xml:space="preserve"> </w:t>
      </w:r>
      <w:r w:rsidRPr="00041B23">
        <w:rPr>
          <w:rFonts w:ascii="Times New Roman" w:hAnsi="Times New Roman"/>
          <w:b/>
          <w:u w:val="single"/>
        </w:rPr>
        <w:t>ступенів</w:t>
      </w:r>
      <w:r w:rsidRPr="00041B23">
        <w:rPr>
          <w:rFonts w:ascii="Times New Roman" w:hAnsi="Times New Roman"/>
        </w:rPr>
        <w:t xml:space="preserve"> за адресою: 48736, Тернопільська область, Чортківський район, с.Королівка вул.Шевченка, 77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Циганська загальноосвітня школа І-ІІІ ступенів імені Івана Франка</w:t>
      </w:r>
      <w:r w:rsidRPr="00041B23">
        <w:rPr>
          <w:rFonts w:ascii="Times New Roman" w:hAnsi="Times New Roman"/>
        </w:rPr>
        <w:t xml:space="preserve"> за адресою: 48712, Тернопільська обл., Чортківський район с.Цигани вул. Крегулець, 1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>Стрілковецький навчально-виховний комплекс «Загальноосвітній навчальний заклад І-ІІІ ступенів-дошкільний навчальний заклад»</w:t>
      </w:r>
      <w:r w:rsidRPr="00041B23">
        <w:rPr>
          <w:rFonts w:ascii="Times New Roman" w:hAnsi="Times New Roman"/>
        </w:rPr>
        <w:t xml:space="preserve"> за адресою: 48734, Тернопільська обл., Чортківський район с.Стрілківці вул. Шкільна 2</w:t>
      </w:r>
      <w:r w:rsidRPr="00041B23">
        <w:rPr>
          <w:rFonts w:ascii="Times New Roman" w:hAnsi="Times New Roman"/>
        </w:rPr>
        <w:br/>
      </w:r>
      <w:r w:rsidRPr="00041B23">
        <w:rPr>
          <w:rFonts w:ascii="Times New Roman" w:hAnsi="Times New Roman"/>
          <w:b/>
          <w:u w:val="single"/>
        </w:rPr>
        <w:t xml:space="preserve">Мушкатівська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за адресою:48770, Тернопільська область, Чортківський район, с.Мушкатівка вул.. Січових Стрільців 3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Бабинецька </w:t>
      </w:r>
      <w:r>
        <w:rPr>
          <w:rFonts w:ascii="Times New Roman" w:hAnsi="Times New Roman"/>
          <w:b/>
          <w:u w:val="single"/>
        </w:rPr>
        <w:t>початкова школа Борщівської міської ради</w:t>
      </w:r>
      <w:r w:rsidRPr="00041B23">
        <w:rPr>
          <w:rFonts w:ascii="Times New Roman" w:hAnsi="Times New Roman"/>
        </w:rPr>
        <w:t xml:space="preserve"> за адресою: 48744, Тернопільська область, Чортківський район, с. Бабинці вул.. Підскали 13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Вовковецька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за адресою: 48724, Тернопільська область, Чортківський район, с. Вовківці, Шкільна 1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Глибочецька ЗОШ І-ІІІ ступенів</w:t>
      </w:r>
      <w:r w:rsidRPr="00041B23">
        <w:rPr>
          <w:rFonts w:ascii="Times New Roman" w:hAnsi="Times New Roman"/>
        </w:rPr>
        <w:t xml:space="preserve"> за адресою: 48731, Тернопільська область, Чортківський район, с. Глибочок, вул. Середина 1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Ланівецька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за адресою: 48716, Тернопільська область, Чортківський район, с. Ланівці, вул.. Ринок 3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Кривченська ЗОШ І-ІІІ ступенів</w:t>
      </w:r>
      <w:r w:rsidRPr="00041B23">
        <w:rPr>
          <w:rFonts w:ascii="Times New Roman" w:hAnsi="Times New Roman"/>
        </w:rPr>
        <w:t xml:space="preserve"> за адресою: 48741, Тернопільська область, Чортківський район, с. Кривче вул.. Центральна 5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Сапогівська </w:t>
      </w:r>
      <w:r>
        <w:rPr>
          <w:rFonts w:ascii="Times New Roman" w:hAnsi="Times New Roman"/>
          <w:b/>
          <w:u w:val="single"/>
        </w:rPr>
        <w:t>початкова школа Борщівської міської ради</w:t>
      </w:r>
      <w:r w:rsidRPr="00041B23">
        <w:rPr>
          <w:rFonts w:ascii="Times New Roman" w:hAnsi="Times New Roman"/>
        </w:rPr>
        <w:t xml:space="preserve"> </w:t>
      </w:r>
      <w:r w:rsidRPr="00A937ED">
        <w:rPr>
          <w:rFonts w:ascii="Times New Roman" w:hAnsi="Times New Roman"/>
        </w:rPr>
        <w:t xml:space="preserve">за адресою: </w:t>
      </w:r>
      <w:r w:rsidRPr="00A937ED">
        <w:rPr>
          <w:rStyle w:val="dvdnh"/>
          <w:rFonts w:ascii="Times New Roman" w:hAnsi="Times New Roman"/>
          <w:b/>
          <w:bCs/>
          <w:color w:val="0D0D0D"/>
          <w:shd w:val="clear" w:color="auto" w:fill="FFFFFF"/>
        </w:rPr>
        <w:t> </w:t>
      </w:r>
      <w:r w:rsidRPr="00A937ED">
        <w:rPr>
          <w:rStyle w:val="gywzne"/>
          <w:rFonts w:ascii="Times New Roman" w:hAnsi="Times New Roman"/>
          <w:color w:val="0D0D0D"/>
          <w:shd w:val="clear" w:color="auto" w:fill="FFFFFF"/>
        </w:rPr>
        <w:t>48769</w:t>
      </w:r>
      <w:r w:rsidRPr="00041B23">
        <w:rPr>
          <w:rStyle w:val="gywzne"/>
          <w:rFonts w:ascii="Times New Roman" w:hAnsi="Times New Roman"/>
          <w:color w:val="0D0D0D"/>
          <w:sz w:val="23"/>
          <w:szCs w:val="23"/>
          <w:shd w:val="clear" w:color="auto" w:fill="FFFFFF"/>
        </w:rPr>
        <w:t xml:space="preserve">, </w:t>
      </w:r>
      <w:r w:rsidRPr="00041B23">
        <w:rPr>
          <w:rFonts w:ascii="Times New Roman" w:hAnsi="Times New Roman"/>
        </w:rPr>
        <w:t>Тернопільська область, Чортківський район, с. Сапогів, вул. Прибережна 42-А</w:t>
      </w:r>
    </w:p>
    <w:p w:rsidR="00ED0C4C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Шупарська </w:t>
      </w:r>
      <w:r>
        <w:rPr>
          <w:rFonts w:ascii="Times New Roman" w:hAnsi="Times New Roman"/>
          <w:b/>
          <w:u w:val="single"/>
        </w:rPr>
        <w:t>гімназія Борщівської міської ради</w:t>
      </w:r>
      <w:r w:rsidRPr="00041B23">
        <w:rPr>
          <w:rFonts w:ascii="Times New Roman" w:hAnsi="Times New Roman"/>
        </w:rPr>
        <w:t xml:space="preserve"> 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</w:rPr>
        <w:t>за адресою: 48743, Тернопільська область, Чортківський район, с. Шупарка, вул. Лісничівка 19-А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Сков</w:t>
      </w:r>
      <w:r w:rsidRPr="00041B23">
        <w:rPr>
          <w:rFonts w:ascii="Times New Roman" w:hAnsi="Times New Roman"/>
          <w:b/>
          <w:u w:val="single"/>
          <w:lang w:val="ru-RU"/>
        </w:rPr>
        <w:t>’</w:t>
      </w:r>
      <w:r w:rsidRPr="00041B23">
        <w:rPr>
          <w:rFonts w:ascii="Times New Roman" w:hAnsi="Times New Roman"/>
          <w:b/>
          <w:u w:val="single"/>
        </w:rPr>
        <w:t>ятинська ЗОШ І-ІІ ступенів</w:t>
      </w:r>
      <w:r w:rsidRPr="00041B23">
        <w:rPr>
          <w:rFonts w:ascii="Times New Roman" w:hAnsi="Times New Roman"/>
        </w:rPr>
        <w:t xml:space="preserve"> за адресою: </w:t>
      </w:r>
      <w:r w:rsidRPr="00041B23">
        <w:rPr>
          <w:rStyle w:val="gywzne"/>
          <w:rFonts w:ascii="Times New Roman" w:hAnsi="Times New Roman"/>
          <w:color w:val="0D0D0D"/>
          <w:sz w:val="23"/>
          <w:szCs w:val="23"/>
          <w:shd w:val="clear" w:color="auto" w:fill="FFFFFF"/>
        </w:rPr>
        <w:t xml:space="preserve">48737, </w:t>
      </w:r>
      <w:r w:rsidRPr="00041B23">
        <w:rPr>
          <w:rFonts w:ascii="Times New Roman" w:hAnsi="Times New Roman"/>
        </w:rPr>
        <w:t>Тернопільська область, Чортківський район, с. Сков</w:t>
      </w:r>
      <w:r w:rsidRPr="00041B23">
        <w:rPr>
          <w:rFonts w:ascii="Times New Roman" w:hAnsi="Times New Roman"/>
          <w:lang w:val="ru-RU"/>
        </w:rPr>
        <w:t>’</w:t>
      </w:r>
      <w:r w:rsidRPr="00041B23">
        <w:rPr>
          <w:rFonts w:ascii="Times New Roman" w:hAnsi="Times New Roman"/>
        </w:rPr>
        <w:t xml:space="preserve">ятин, вул.. Центральна 63 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>Озерянська ЗОШ І-ІІ ступенів</w:t>
      </w:r>
      <w:r w:rsidRPr="00041B23">
        <w:rPr>
          <w:rFonts w:ascii="Times New Roman" w:hAnsi="Times New Roman"/>
        </w:rPr>
        <w:t xml:space="preserve"> за адресою: 48711, Тернопільська область, Чортківський район, с. Озеряни, вул. Центральна 66</w:t>
      </w:r>
    </w:p>
    <w:p w:rsidR="00ED0C4C" w:rsidRPr="00041B23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</w:rPr>
        <w:t xml:space="preserve">Пилатківська </w:t>
      </w:r>
      <w:r w:rsidR="00A937ED">
        <w:rPr>
          <w:rFonts w:ascii="Times New Roman" w:hAnsi="Times New Roman"/>
          <w:b/>
          <w:u w:val="single"/>
        </w:rPr>
        <w:t>початкова школа Борщівської міської ради</w:t>
      </w:r>
      <w:r w:rsidR="00A937ED" w:rsidRPr="00041B23">
        <w:rPr>
          <w:rFonts w:ascii="Times New Roman" w:hAnsi="Times New Roman"/>
        </w:rPr>
        <w:t xml:space="preserve"> </w:t>
      </w:r>
      <w:r w:rsidRPr="00041B23">
        <w:rPr>
          <w:rFonts w:ascii="Times New Roman" w:hAnsi="Times New Roman"/>
        </w:rPr>
        <w:t>за адресою: 48713, Тернопільська область, Чортківський район, с. Пилатківці, Залужна 6</w:t>
      </w:r>
    </w:p>
    <w:p w:rsidR="00ED0C4C" w:rsidRPr="00862A5B" w:rsidRDefault="00ED0C4C" w:rsidP="00ED0C4C">
      <w:pPr>
        <w:spacing w:after="0"/>
        <w:rPr>
          <w:rFonts w:ascii="Times New Roman" w:hAnsi="Times New Roman"/>
        </w:rPr>
      </w:pPr>
      <w:r w:rsidRPr="00041B23">
        <w:rPr>
          <w:rFonts w:ascii="Times New Roman" w:hAnsi="Times New Roman"/>
          <w:b/>
          <w:u w:val="single"/>
          <w:lang w:val="ru-RU"/>
        </w:rPr>
        <w:t xml:space="preserve"> </w:t>
      </w:r>
      <w:r w:rsidRPr="00041B23">
        <w:rPr>
          <w:rFonts w:ascii="Times New Roman" w:hAnsi="Times New Roman"/>
          <w:b/>
          <w:u w:val="single"/>
        </w:rPr>
        <w:t>Станція юних техніків</w:t>
      </w:r>
      <w:r w:rsidRPr="00041B23">
        <w:rPr>
          <w:rFonts w:ascii="Times New Roman" w:hAnsi="Times New Roman"/>
          <w:b/>
        </w:rPr>
        <w:t xml:space="preserve"> за адресою: 48702, Тернопільська обл.,</w:t>
      </w:r>
      <w:r w:rsidRPr="00041B23">
        <w:rPr>
          <w:rFonts w:ascii="Times New Roman" w:hAnsi="Times New Roman"/>
        </w:rPr>
        <w:t xml:space="preserve"> Чортківський район,</w:t>
      </w:r>
      <w:r w:rsidRPr="00041B23">
        <w:rPr>
          <w:rFonts w:ascii="Times New Roman" w:hAnsi="Times New Roman"/>
          <w:b/>
        </w:rPr>
        <w:t xml:space="preserve"> </w:t>
      </w:r>
      <w:r w:rsidRPr="00862A5B">
        <w:rPr>
          <w:rFonts w:ascii="Times New Roman" w:hAnsi="Times New Roman"/>
        </w:rPr>
        <w:t>м.Борщів, вул. Кондри, 12а</w:t>
      </w:r>
    </w:p>
    <w:sectPr w:rsidR="00ED0C4C" w:rsidRPr="00862A5B" w:rsidSect="0090116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96" w:rsidRDefault="00DD2896" w:rsidP="00C50343">
      <w:pPr>
        <w:spacing w:after="0" w:line="240" w:lineRule="auto"/>
      </w:pPr>
      <w:r>
        <w:separator/>
      </w:r>
    </w:p>
  </w:endnote>
  <w:endnote w:type="continuationSeparator" w:id="1">
    <w:p w:rsidR="00DD2896" w:rsidRDefault="00DD2896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96" w:rsidRDefault="00DD2896" w:rsidP="00C50343">
      <w:pPr>
        <w:spacing w:after="0" w:line="240" w:lineRule="auto"/>
      </w:pPr>
      <w:r>
        <w:separator/>
      </w:r>
    </w:p>
  </w:footnote>
  <w:footnote w:type="continuationSeparator" w:id="1">
    <w:p w:rsidR="00DD2896" w:rsidRDefault="00DD2896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5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13DB0"/>
    <w:rsid w:val="00014716"/>
    <w:rsid w:val="00043448"/>
    <w:rsid w:val="000A03C9"/>
    <w:rsid w:val="000C4806"/>
    <w:rsid w:val="000D6206"/>
    <w:rsid w:val="00185E54"/>
    <w:rsid w:val="001946C7"/>
    <w:rsid w:val="001D081A"/>
    <w:rsid w:val="001D75B2"/>
    <w:rsid w:val="00207082"/>
    <w:rsid w:val="00283ED8"/>
    <w:rsid w:val="00285261"/>
    <w:rsid w:val="002A089F"/>
    <w:rsid w:val="002D706E"/>
    <w:rsid w:val="00336610"/>
    <w:rsid w:val="003563C0"/>
    <w:rsid w:val="003E7227"/>
    <w:rsid w:val="003F1DDB"/>
    <w:rsid w:val="00405ECC"/>
    <w:rsid w:val="0041170C"/>
    <w:rsid w:val="004127FF"/>
    <w:rsid w:val="00413E02"/>
    <w:rsid w:val="00415F5C"/>
    <w:rsid w:val="00431A49"/>
    <w:rsid w:val="00492566"/>
    <w:rsid w:val="004B5B67"/>
    <w:rsid w:val="004D1FAF"/>
    <w:rsid w:val="004D28E4"/>
    <w:rsid w:val="004E2896"/>
    <w:rsid w:val="004E365F"/>
    <w:rsid w:val="005317C1"/>
    <w:rsid w:val="0053617F"/>
    <w:rsid w:val="00565907"/>
    <w:rsid w:val="005C0F85"/>
    <w:rsid w:val="00640C51"/>
    <w:rsid w:val="00650F14"/>
    <w:rsid w:val="00654F8B"/>
    <w:rsid w:val="00676B09"/>
    <w:rsid w:val="00734FF0"/>
    <w:rsid w:val="007357EC"/>
    <w:rsid w:val="00785161"/>
    <w:rsid w:val="007A2BCB"/>
    <w:rsid w:val="00862A5B"/>
    <w:rsid w:val="00882750"/>
    <w:rsid w:val="00884E90"/>
    <w:rsid w:val="008905C0"/>
    <w:rsid w:val="008B5830"/>
    <w:rsid w:val="008D25B2"/>
    <w:rsid w:val="008D7F8E"/>
    <w:rsid w:val="0090116F"/>
    <w:rsid w:val="009409B1"/>
    <w:rsid w:val="009550A5"/>
    <w:rsid w:val="00964A4C"/>
    <w:rsid w:val="009805CE"/>
    <w:rsid w:val="00996998"/>
    <w:rsid w:val="009A2DF8"/>
    <w:rsid w:val="00A52372"/>
    <w:rsid w:val="00A61C71"/>
    <w:rsid w:val="00A937ED"/>
    <w:rsid w:val="00AB7EE7"/>
    <w:rsid w:val="00AC0B48"/>
    <w:rsid w:val="00AD5259"/>
    <w:rsid w:val="00B0792B"/>
    <w:rsid w:val="00B37FFE"/>
    <w:rsid w:val="00B40CD0"/>
    <w:rsid w:val="00B57ED2"/>
    <w:rsid w:val="00B742CA"/>
    <w:rsid w:val="00B92627"/>
    <w:rsid w:val="00BC247C"/>
    <w:rsid w:val="00BE09B7"/>
    <w:rsid w:val="00C213B7"/>
    <w:rsid w:val="00C50343"/>
    <w:rsid w:val="00C666BF"/>
    <w:rsid w:val="00C81E76"/>
    <w:rsid w:val="00C848A2"/>
    <w:rsid w:val="00CA7AF3"/>
    <w:rsid w:val="00D1507F"/>
    <w:rsid w:val="00D824DD"/>
    <w:rsid w:val="00DB512F"/>
    <w:rsid w:val="00DC339C"/>
    <w:rsid w:val="00DD2896"/>
    <w:rsid w:val="00DE1388"/>
    <w:rsid w:val="00E23627"/>
    <w:rsid w:val="00E274AF"/>
    <w:rsid w:val="00E968A2"/>
    <w:rsid w:val="00EA0012"/>
    <w:rsid w:val="00ED0C4C"/>
    <w:rsid w:val="00F0343C"/>
    <w:rsid w:val="00F5277E"/>
    <w:rsid w:val="00FC7456"/>
    <w:rsid w:val="00FE6BFA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uiPriority w:val="1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uiPriority w:val="1"/>
    <w:rsid w:val="000A03C9"/>
    <w:rPr>
      <w:rFonts w:ascii="Times New Roman" w:eastAsia="Times New Roman" w:hAnsi="Times New Roman" w:cs="Times New Roman"/>
      <w:sz w:val="24"/>
      <w:szCs w:val="24"/>
    </w:rPr>
  </w:style>
  <w:style w:type="character" w:customStyle="1" w:styleId="dvdnh">
    <w:name w:val="dvdnh"/>
    <w:basedOn w:val="a0"/>
    <w:uiPriority w:val="99"/>
    <w:rsid w:val="00BC247C"/>
    <w:rPr>
      <w:rFonts w:cs="Times New Roman"/>
    </w:rPr>
  </w:style>
  <w:style w:type="character" w:customStyle="1" w:styleId="gywzne">
    <w:name w:val="gywzne"/>
    <w:basedOn w:val="a0"/>
    <w:uiPriority w:val="99"/>
    <w:rsid w:val="00BC24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4770</Words>
  <Characters>2719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2021-07-16T13:16:00Z</dcterms:created>
  <dcterms:modified xsi:type="dcterms:W3CDTF">2024-12-11T10:40:00Z</dcterms:modified>
</cp:coreProperties>
</file>