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C9" w:rsidRPr="00D36AC1" w:rsidRDefault="000A03C9" w:rsidP="000A03C9">
      <w:pPr>
        <w:pStyle w:val="ae"/>
        <w:jc w:val="center"/>
        <w:rPr>
          <w:b/>
        </w:rPr>
      </w:pPr>
      <w:r w:rsidRPr="00D36AC1">
        <w:rPr>
          <w:b/>
        </w:rPr>
        <w:t>ОБГРУНТУВАННЯ</w:t>
      </w:r>
    </w:p>
    <w:p w:rsidR="000A03C9" w:rsidRPr="00D36AC1" w:rsidRDefault="000A03C9" w:rsidP="000A03C9">
      <w:pPr>
        <w:pStyle w:val="ae"/>
        <w:jc w:val="center"/>
        <w:rPr>
          <w:b/>
        </w:rPr>
      </w:pPr>
      <w:r w:rsidRPr="00D36AC1">
        <w:rPr>
          <w:b/>
        </w:rPr>
        <w:t>технічних та якісних характеристик предмета закупівлі, розміру бюджетного призначення та очікуваної вартості предмета закупівлі</w:t>
      </w:r>
    </w:p>
    <w:p w:rsidR="000A03C9" w:rsidRPr="00967D71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 xml:space="preserve">1. Найменування замовника*. </w:t>
      </w:r>
      <w:r w:rsidRPr="00967D71">
        <w:rPr>
          <w:color w:val="000000"/>
          <w:sz w:val="22"/>
          <w:szCs w:val="22"/>
        </w:rPr>
        <w:t>Відділ освіти, сім’ї, молоді та спорту</w:t>
      </w:r>
      <w:r w:rsidRPr="00967D71">
        <w:rPr>
          <w:b/>
          <w:color w:val="000000"/>
          <w:sz w:val="22"/>
          <w:szCs w:val="22"/>
        </w:rPr>
        <w:t xml:space="preserve"> </w:t>
      </w:r>
      <w:r w:rsidRPr="00967D71">
        <w:rPr>
          <w:color w:val="000000"/>
          <w:sz w:val="22"/>
          <w:szCs w:val="22"/>
        </w:rPr>
        <w:t>Борщівської міської ради</w:t>
      </w:r>
      <w:r w:rsidRPr="00967D71">
        <w:rPr>
          <w:b/>
          <w:color w:val="000000"/>
          <w:sz w:val="22"/>
          <w:szCs w:val="22"/>
        </w:rPr>
        <w:t xml:space="preserve"> </w:t>
      </w:r>
    </w:p>
    <w:p w:rsidR="00CD2129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 xml:space="preserve">2. Код згідно з ЄДРПОУ замовника*. </w:t>
      </w:r>
      <w:r w:rsidRPr="00967D71">
        <w:rPr>
          <w:color w:val="0D0D0D" w:themeColor="text1" w:themeTint="F2"/>
          <w:sz w:val="22"/>
          <w:szCs w:val="22"/>
        </w:rPr>
        <w:t>41341054</w:t>
      </w:r>
    </w:p>
    <w:p w:rsidR="000A03C9" w:rsidRPr="00506181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506181">
        <w:rPr>
          <w:b/>
          <w:color w:val="000000"/>
          <w:sz w:val="22"/>
          <w:szCs w:val="22"/>
        </w:rPr>
        <w:t>3</w:t>
      </w:r>
      <w:r w:rsidRPr="00506181">
        <w:rPr>
          <w:b/>
          <w:color w:val="0D0D0D" w:themeColor="text1" w:themeTint="F2"/>
          <w:sz w:val="22"/>
          <w:szCs w:val="22"/>
        </w:rPr>
        <w:t xml:space="preserve">. Місцезнаходження замовника*. </w:t>
      </w:r>
      <w:r w:rsidRPr="00506181">
        <w:rPr>
          <w:color w:val="0D0D0D" w:themeColor="text1" w:themeTint="F2"/>
          <w:sz w:val="22"/>
          <w:szCs w:val="22"/>
        </w:rPr>
        <w:t>48702, Україна, Терноп</w:t>
      </w:r>
      <w:r w:rsidR="00506181">
        <w:rPr>
          <w:color w:val="0D0D0D" w:themeColor="text1" w:themeTint="F2"/>
          <w:sz w:val="22"/>
          <w:szCs w:val="22"/>
        </w:rPr>
        <w:t xml:space="preserve">ільська обл., Борщів, </w:t>
      </w:r>
      <w:r w:rsidRPr="00506181">
        <w:rPr>
          <w:color w:val="0D0D0D" w:themeColor="text1" w:themeTint="F2"/>
          <w:sz w:val="22"/>
          <w:szCs w:val="22"/>
        </w:rPr>
        <w:t xml:space="preserve"> вул. Грушевського, 5</w:t>
      </w:r>
    </w:p>
    <w:p w:rsidR="0050444B" w:rsidRDefault="000A03C9" w:rsidP="0050444B">
      <w:pPr>
        <w:shd w:val="clear" w:color="auto" w:fill="FFFFFF"/>
        <w:spacing w:after="0"/>
        <w:textAlignment w:val="baseline"/>
        <w:outlineLvl w:val="0"/>
        <w:rPr>
          <w:rFonts w:ascii="Times New Roman" w:hAnsi="Times New Roman"/>
          <w:b/>
          <w:color w:val="0D0D0D" w:themeColor="text1" w:themeTint="F2"/>
        </w:rPr>
      </w:pPr>
      <w:r w:rsidRPr="002803E9">
        <w:rPr>
          <w:rFonts w:ascii="Times New Roman" w:hAnsi="Times New Roman" w:cs="Times New Roman"/>
          <w:b/>
          <w:color w:val="000000"/>
        </w:rPr>
        <w:t>4. Конкретна назва предмета закупівлі</w:t>
      </w:r>
      <w:r w:rsidRPr="002803E9">
        <w:rPr>
          <w:rFonts w:ascii="Times New Roman" w:hAnsi="Times New Roman" w:cs="Times New Roman"/>
          <w:color w:val="000000"/>
        </w:rPr>
        <w:t>.</w:t>
      </w:r>
      <w:r w:rsidR="00506181">
        <w:rPr>
          <w:rFonts w:ascii="Times New Roman" w:hAnsi="Times New Roman" w:cs="Times New Roman"/>
          <w:color w:val="000000"/>
        </w:rPr>
        <w:t xml:space="preserve"> </w:t>
      </w:r>
      <w:r w:rsidR="0050444B" w:rsidRPr="0050444B">
        <w:rPr>
          <w:rFonts w:ascii="Times New Roman" w:hAnsi="Times New Roman"/>
        </w:rPr>
        <w:t xml:space="preserve">Нафта і дистиляти </w:t>
      </w:r>
      <w:r w:rsidR="0050444B" w:rsidRPr="0050444B">
        <w:rPr>
          <w:rFonts w:ascii="Times New Roman" w:hAnsi="Times New Roman"/>
          <w:color w:val="000000" w:themeColor="text1"/>
        </w:rPr>
        <w:t xml:space="preserve"> (дизельне паливо, бензин, газ скраплений нафтовий для автомобільного транспорту)</w:t>
      </w:r>
      <w:r w:rsidR="0050444B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0444B" w:rsidRDefault="000A03C9" w:rsidP="0050444B">
      <w:pPr>
        <w:shd w:val="clear" w:color="auto" w:fill="FFFFFF"/>
        <w:spacing w:after="0"/>
        <w:textAlignment w:val="baseline"/>
        <w:outlineLvl w:val="0"/>
        <w:rPr>
          <w:rFonts w:ascii="Times New Roman" w:hAnsi="Times New Roman"/>
          <w:b/>
          <w:color w:val="0D0D0D" w:themeColor="text1" w:themeTint="F2"/>
        </w:rPr>
      </w:pPr>
      <w:r w:rsidRPr="002803E9">
        <w:rPr>
          <w:rFonts w:ascii="Times New Roman" w:hAnsi="Times New Roman" w:cs="Times New Roman"/>
          <w:b/>
          <w:color w:val="000000"/>
        </w:rPr>
        <w:t xml:space="preserve"> 5. Коди та назви відповідних класифікаторів предмета закупівлі і частин предмета закупівлі (лотів) (за наявності).  </w:t>
      </w:r>
      <w:r w:rsidR="0050444B" w:rsidRPr="0050444B">
        <w:rPr>
          <w:rFonts w:ascii="Times New Roman" w:hAnsi="Times New Roman"/>
        </w:rPr>
        <w:t>ДК 021:2015:09</w:t>
      </w:r>
      <w:r w:rsidR="0050444B" w:rsidRPr="0050444B">
        <w:rPr>
          <w:rFonts w:ascii="Times New Roman" w:hAnsi="Times New Roman"/>
          <w:bCs/>
          <w:color w:val="000000"/>
        </w:rPr>
        <w:t>130000-9 –</w:t>
      </w:r>
      <w:r w:rsidR="0050444B" w:rsidRPr="0050444B">
        <w:rPr>
          <w:rFonts w:ascii="Times New Roman" w:hAnsi="Times New Roman"/>
        </w:rPr>
        <w:t xml:space="preserve"> Нафта і дистиляти </w:t>
      </w:r>
      <w:r w:rsidR="0050444B" w:rsidRPr="0050444B">
        <w:rPr>
          <w:rFonts w:ascii="Times New Roman" w:hAnsi="Times New Roman"/>
          <w:color w:val="000000" w:themeColor="text1"/>
        </w:rPr>
        <w:t xml:space="preserve"> (дизельне паливо, бензин, газ скраплений нафтовий для автомобільного транспорту)</w:t>
      </w:r>
      <w:r w:rsidR="0050444B">
        <w:rPr>
          <w:rFonts w:ascii="Times New Roman" w:hAnsi="Times New Roman"/>
          <w:b/>
          <w:color w:val="0D0D0D" w:themeColor="text1" w:themeTint="F2"/>
        </w:rPr>
        <w:t xml:space="preserve"> </w:t>
      </w:r>
    </w:p>
    <w:p w:rsidR="0050444B" w:rsidRPr="0050444B" w:rsidRDefault="000A03C9" w:rsidP="0050444B">
      <w:pPr>
        <w:spacing w:after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AE574E">
        <w:rPr>
          <w:rFonts w:ascii="Times New Roman" w:hAnsi="Times New Roman" w:cs="Times New Roman"/>
          <w:b/>
          <w:color w:val="000000"/>
        </w:rPr>
        <w:t>Індикатор закупівлі -</w:t>
      </w:r>
      <w:r w:rsidR="009A10B1" w:rsidRPr="00AE57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50444B" w:rsidRPr="0050444B">
        <w:rPr>
          <w:rFonts w:ascii="Times New Roman" w:hAnsi="Times New Roman" w:cs="Times New Roman"/>
          <w:color w:val="333333"/>
          <w:shd w:val="clear" w:color="auto" w:fill="FFFFFF"/>
        </w:rPr>
        <w:t>UA-2024-01-29-011753-a</w:t>
      </w:r>
    </w:p>
    <w:p w:rsidR="000A03C9" w:rsidRPr="0050444B" w:rsidRDefault="00967D71" w:rsidP="0050444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50444B">
        <w:rPr>
          <w:rFonts w:ascii="Times New Roman" w:hAnsi="Times New Roman" w:cs="Times New Roman"/>
          <w:b/>
          <w:color w:val="000000"/>
        </w:rPr>
        <w:t xml:space="preserve"> </w:t>
      </w:r>
      <w:r w:rsidR="000A03C9" w:rsidRPr="0050444B">
        <w:rPr>
          <w:rFonts w:ascii="Times New Roman" w:hAnsi="Times New Roman" w:cs="Times New Roman"/>
          <w:b/>
          <w:color w:val="000000"/>
        </w:rPr>
        <w:t xml:space="preserve">6.Вид процедури </w:t>
      </w:r>
      <w:r w:rsidR="000A03C9" w:rsidRPr="0050444B">
        <w:rPr>
          <w:rFonts w:ascii="Times New Roman" w:hAnsi="Times New Roman" w:cs="Times New Roman"/>
          <w:color w:val="000000"/>
        </w:rPr>
        <w:t>– відкриті торги</w:t>
      </w:r>
      <w:r w:rsidR="003F5B5F" w:rsidRPr="0050444B">
        <w:rPr>
          <w:rFonts w:ascii="Times New Roman" w:hAnsi="Times New Roman" w:cs="Times New Roman"/>
          <w:color w:val="000000"/>
        </w:rPr>
        <w:t xml:space="preserve"> з урахуванням Особливостей</w:t>
      </w:r>
    </w:p>
    <w:p w:rsidR="0050444B" w:rsidRDefault="00967D71" w:rsidP="00223C4F">
      <w:pPr>
        <w:tabs>
          <w:tab w:val="left" w:pos="0"/>
        </w:tabs>
        <w:spacing w:after="0"/>
        <w:outlineLvl w:val="0"/>
        <w:rPr>
          <w:rFonts w:ascii="Times New Roman" w:hAnsi="Times New Roman"/>
          <w:bCs/>
          <w:color w:val="0D0D0D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="000A03C9" w:rsidRPr="00967D71">
        <w:rPr>
          <w:rFonts w:ascii="Times New Roman" w:hAnsi="Times New Roman" w:cs="Times New Roman"/>
          <w:b/>
          <w:color w:val="000000"/>
        </w:rPr>
        <w:t>7. Кількість товарів або обсяг виконання робіт чи надання послуг</w:t>
      </w:r>
      <w:r w:rsidR="008B36FB" w:rsidRPr="00967D71">
        <w:rPr>
          <w:rFonts w:ascii="Times New Roman" w:hAnsi="Times New Roman" w:cs="Times New Roman"/>
          <w:color w:val="000000"/>
        </w:rPr>
        <w:t xml:space="preserve"> :</w:t>
      </w:r>
      <w:r w:rsidR="000A03C9" w:rsidRPr="00967D71">
        <w:rPr>
          <w:rFonts w:ascii="Times New Roman" w:hAnsi="Times New Roman" w:cs="Times New Roman"/>
          <w:color w:val="000000"/>
        </w:rPr>
        <w:t xml:space="preserve"> </w:t>
      </w:r>
      <w:r w:rsidR="0050444B">
        <w:rPr>
          <w:rFonts w:ascii="Times New Roman" w:hAnsi="Times New Roman"/>
          <w:color w:val="0D0D0D"/>
        </w:rPr>
        <w:t>бензин «А 95» 7800л, дизельне паливо 11500 л, газ скраплений нафтовий 4500л</w:t>
      </w:r>
      <w:r w:rsidR="0050444B">
        <w:rPr>
          <w:rFonts w:ascii="Times New Roman" w:hAnsi="Times New Roman"/>
          <w:bCs/>
          <w:color w:val="0D0D0D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B37FFE" w:rsidRPr="00223C4F" w:rsidRDefault="00B37FFE" w:rsidP="00223C4F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color w:val="000000"/>
        </w:rPr>
      </w:pPr>
      <w:r w:rsidRPr="00223C4F">
        <w:rPr>
          <w:rFonts w:ascii="Times New Roman" w:hAnsi="Times New Roman" w:cs="Times New Roman"/>
          <w:b/>
          <w:color w:val="000000"/>
        </w:rPr>
        <w:t xml:space="preserve">8. Розмір бюджетного призначення  </w:t>
      </w:r>
      <w:r w:rsidR="0050444B">
        <w:rPr>
          <w:rFonts w:ascii="Times New Roman" w:hAnsi="Times New Roman" w:cs="Times New Roman"/>
          <w:color w:val="000000"/>
        </w:rPr>
        <w:t>1 123 800</w:t>
      </w:r>
      <w:r w:rsidR="00AE574E" w:rsidRPr="00223C4F">
        <w:rPr>
          <w:rFonts w:ascii="Times New Roman" w:hAnsi="Times New Roman" w:cs="Times New Roman"/>
          <w:color w:val="000000"/>
        </w:rPr>
        <w:t xml:space="preserve">,00 </w:t>
      </w:r>
      <w:r w:rsidRPr="00223C4F">
        <w:rPr>
          <w:rFonts w:ascii="Times New Roman" w:hAnsi="Times New Roman" w:cs="Times New Roman"/>
          <w:color w:val="000000"/>
        </w:rPr>
        <w:t>гривень</w:t>
      </w:r>
    </w:p>
    <w:p w:rsidR="007357EC" w:rsidRPr="00223C4F" w:rsidRDefault="0053617F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>9</w:t>
      </w:r>
      <w:r w:rsidR="000A03C9" w:rsidRPr="00967D71">
        <w:rPr>
          <w:b/>
          <w:color w:val="000000"/>
          <w:sz w:val="22"/>
          <w:szCs w:val="22"/>
        </w:rPr>
        <w:t xml:space="preserve">. Очікувана вартість предмета закупівлі </w:t>
      </w:r>
      <w:r w:rsidR="0050444B">
        <w:rPr>
          <w:color w:val="000000"/>
          <w:sz w:val="22"/>
          <w:szCs w:val="22"/>
        </w:rPr>
        <w:t>1 123 800</w:t>
      </w:r>
      <w:r w:rsidR="000A03C9" w:rsidRPr="00223C4F">
        <w:rPr>
          <w:color w:val="000000"/>
          <w:sz w:val="22"/>
          <w:szCs w:val="22"/>
        </w:rPr>
        <w:t>,00 гривень.</w:t>
      </w:r>
    </w:p>
    <w:p w:rsidR="00431A49" w:rsidRDefault="007357EC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967D71">
        <w:rPr>
          <w:sz w:val="22"/>
          <w:szCs w:val="22"/>
        </w:rPr>
        <w:t xml:space="preserve"> Розрахунок очікуваної вартості предмета закупівлі здійснено на підставі середньої ціни на ринку, шляхом моніторингу ринкових цін на аналогічний товар.</w:t>
      </w:r>
    </w:p>
    <w:p w:rsidR="002D0AF8" w:rsidRDefault="002D0AF8" w:rsidP="002D0AF8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rPr>
          <w:rStyle w:val="normal"/>
        </w:rPr>
      </w:pPr>
      <w:r>
        <w:t>Середні ціни на пальне по Україні у січні 2024 </w:t>
      </w:r>
      <w:r>
        <w:rPr>
          <w:rStyle w:val="normal"/>
        </w:rPr>
        <w:t>(грн./літр)</w:t>
      </w:r>
    </w:p>
    <w:p w:rsidR="002D0AF8" w:rsidRDefault="002D0AF8" w:rsidP="002D0AF8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Дата                А 95+   А 95     А 92      ДПДП+  Газ</w:t>
      </w:r>
    </w:p>
    <w:p w:rsidR="002D0AF8" w:rsidRDefault="002D0AF8" w:rsidP="002D0AF8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25.01.2024 </w:t>
      </w:r>
      <w:r>
        <w:rPr>
          <w:rFonts w:ascii="Arial" w:hAnsi="Arial" w:cs="Arial"/>
          <w:color w:val="666666"/>
          <w:sz w:val="20"/>
          <w:szCs w:val="20"/>
        </w:rPr>
        <w:t> Чт</w:t>
      </w:r>
      <w:r>
        <w:rPr>
          <w:rFonts w:ascii="Arial" w:hAnsi="Arial" w:cs="Arial"/>
          <w:color w:val="000000"/>
          <w:sz w:val="25"/>
          <w:szCs w:val="25"/>
        </w:rPr>
        <w:t>54,28    50,89    47,19    50,94      27,66</w:t>
      </w:r>
    </w:p>
    <w:p w:rsidR="002D0AF8" w:rsidRDefault="002D0AF8" w:rsidP="002D0AF8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26.01.2024 </w:t>
      </w:r>
      <w:r>
        <w:rPr>
          <w:rFonts w:ascii="Arial" w:hAnsi="Arial" w:cs="Arial"/>
          <w:color w:val="666666"/>
          <w:sz w:val="20"/>
          <w:szCs w:val="20"/>
        </w:rPr>
        <w:t> Пт</w:t>
      </w:r>
      <w:r>
        <w:rPr>
          <w:rFonts w:ascii="Arial" w:hAnsi="Arial" w:cs="Arial"/>
          <w:color w:val="000000"/>
          <w:sz w:val="25"/>
          <w:szCs w:val="25"/>
        </w:rPr>
        <w:t>54,24    50,78    46,97    50,83     27,60</w:t>
      </w:r>
    </w:p>
    <w:p w:rsidR="002D0AF8" w:rsidRDefault="002D0AF8" w:rsidP="002D0AF8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29.01.2024 </w:t>
      </w:r>
      <w:r>
        <w:rPr>
          <w:rFonts w:ascii="Arial" w:hAnsi="Arial" w:cs="Arial"/>
          <w:color w:val="666666"/>
          <w:sz w:val="20"/>
          <w:szCs w:val="20"/>
        </w:rPr>
        <w:t> Пн</w:t>
      </w:r>
      <w:r>
        <w:rPr>
          <w:rFonts w:ascii="Arial" w:hAnsi="Arial" w:cs="Arial"/>
          <w:color w:val="000000"/>
          <w:sz w:val="25"/>
          <w:szCs w:val="25"/>
        </w:rPr>
        <w:t>54,25    50,76    46,98    50,81     27,54</w:t>
      </w:r>
    </w:p>
    <w:p w:rsidR="002D0AF8" w:rsidRPr="00967D71" w:rsidRDefault="002D0AF8" w:rsidP="002D0AF8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5"/>
          <w:szCs w:val="25"/>
        </w:rPr>
        <w:t>30.01.2024 </w:t>
      </w:r>
      <w:r>
        <w:rPr>
          <w:rFonts w:ascii="Arial" w:hAnsi="Arial" w:cs="Arial"/>
          <w:color w:val="666666"/>
          <w:sz w:val="20"/>
          <w:szCs w:val="20"/>
        </w:rPr>
        <w:t> Вт</w:t>
      </w:r>
      <w:r>
        <w:rPr>
          <w:rFonts w:ascii="Arial" w:hAnsi="Arial" w:cs="Arial"/>
          <w:color w:val="000000"/>
          <w:sz w:val="25"/>
          <w:szCs w:val="25"/>
        </w:rPr>
        <w:t>54,25     50,75   47,01    50,83     27,51</w:t>
      </w:r>
    </w:p>
    <w:p w:rsidR="00506181" w:rsidRDefault="00996998" w:rsidP="00506181">
      <w:pPr>
        <w:spacing w:after="0"/>
        <w:rPr>
          <w:rFonts w:ascii="Times New Roman" w:hAnsi="Times New Roman" w:cs="Times New Roman"/>
          <w:b/>
          <w:color w:val="000000"/>
        </w:rPr>
      </w:pPr>
      <w:r w:rsidRPr="00506181">
        <w:rPr>
          <w:rFonts w:ascii="Times New Roman" w:hAnsi="Times New Roman" w:cs="Times New Roman"/>
          <w:b/>
          <w:color w:val="0D0D0D" w:themeColor="text1" w:themeTint="F2"/>
        </w:rPr>
        <w:t>10.</w:t>
      </w:r>
      <w:r w:rsidR="0022420E" w:rsidRPr="00506181">
        <w:rPr>
          <w:rFonts w:ascii="Times New Roman" w:hAnsi="Times New Roman" w:cs="Times New Roman"/>
          <w:b/>
        </w:rPr>
        <w:t xml:space="preserve"> Технічні та якісні характеристики</w:t>
      </w:r>
      <w:r w:rsidR="008B36FB" w:rsidRPr="00506181">
        <w:rPr>
          <w:rFonts w:ascii="Times New Roman" w:hAnsi="Times New Roman" w:cs="Times New Roman"/>
          <w:b/>
        </w:rPr>
        <w:t xml:space="preserve"> </w:t>
      </w:r>
      <w:r w:rsidR="0022420E" w:rsidRPr="00506181">
        <w:rPr>
          <w:rFonts w:ascii="Times New Roman" w:hAnsi="Times New Roman" w:cs="Times New Roman"/>
          <w:b/>
          <w:color w:val="0D0D0D" w:themeColor="text1" w:themeTint="F2"/>
        </w:rPr>
        <w:t>до предмета закупівлі товару за кодом</w:t>
      </w:r>
      <w:bookmarkStart w:id="0" w:name="_GoBack"/>
      <w:bookmarkEnd w:id="0"/>
      <w:r w:rsidR="0022420E" w:rsidRPr="00506181">
        <w:rPr>
          <w:rFonts w:ascii="Times New Roman" w:hAnsi="Times New Roman" w:cs="Times New Roman"/>
          <w:b/>
          <w:color w:val="000000"/>
        </w:rPr>
        <w:t xml:space="preserve"> </w:t>
      </w:r>
    </w:p>
    <w:p w:rsidR="00AE574E" w:rsidRDefault="0050444B" w:rsidP="00506181">
      <w:pPr>
        <w:spacing w:after="0"/>
        <w:rPr>
          <w:rFonts w:ascii="Times New Roman" w:hAnsi="Times New Roman"/>
          <w:color w:val="000000" w:themeColor="text1"/>
        </w:rPr>
      </w:pPr>
      <w:r w:rsidRPr="0050444B">
        <w:rPr>
          <w:rFonts w:ascii="Times New Roman" w:hAnsi="Times New Roman"/>
        </w:rPr>
        <w:t>ДК 021:2015:09</w:t>
      </w:r>
      <w:r w:rsidRPr="0050444B">
        <w:rPr>
          <w:rFonts w:ascii="Times New Roman" w:hAnsi="Times New Roman"/>
          <w:bCs/>
          <w:color w:val="000000"/>
        </w:rPr>
        <w:t>130000-9 –</w:t>
      </w:r>
      <w:r w:rsidRPr="0050444B">
        <w:rPr>
          <w:rFonts w:ascii="Times New Roman" w:hAnsi="Times New Roman"/>
        </w:rPr>
        <w:t xml:space="preserve"> Нафта і дистиляти </w:t>
      </w:r>
      <w:r w:rsidRPr="0050444B">
        <w:rPr>
          <w:rFonts w:ascii="Times New Roman" w:hAnsi="Times New Roman"/>
          <w:color w:val="000000" w:themeColor="text1"/>
        </w:rPr>
        <w:t xml:space="preserve"> (дизельне паливо, бензин, газ скраплений нафтовий для автомобільного транспорту)</w:t>
      </w:r>
    </w:p>
    <w:p w:rsidR="0050444B" w:rsidRPr="00AE574E" w:rsidRDefault="0050444B" w:rsidP="00506181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835"/>
        <w:gridCol w:w="1134"/>
        <w:gridCol w:w="1418"/>
        <w:gridCol w:w="3827"/>
      </w:tblGrid>
      <w:tr w:rsidR="0050444B" w:rsidRPr="00DA1400" w:rsidTr="0050444B">
        <w:trPr>
          <w:trHeight w:val="5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4B" w:rsidRPr="0050444B" w:rsidRDefault="0050444B" w:rsidP="00C03766">
            <w:pPr>
              <w:shd w:val="clear" w:color="auto" w:fill="FFFFFF"/>
              <w:spacing w:line="240" w:lineRule="auto"/>
              <w:ind w:right="-5"/>
              <w:rPr>
                <w:rFonts w:ascii="Times New Roman" w:hAnsi="Times New Roman"/>
                <w:bCs/>
              </w:rPr>
            </w:pPr>
            <w:r w:rsidRPr="0050444B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4B" w:rsidRPr="0050444B" w:rsidRDefault="0050444B" w:rsidP="00C03766">
            <w:pPr>
              <w:shd w:val="clear" w:color="auto" w:fill="FFFFFF"/>
              <w:spacing w:line="240" w:lineRule="auto"/>
              <w:ind w:right="-5"/>
              <w:jc w:val="center"/>
              <w:rPr>
                <w:rFonts w:ascii="Times New Roman" w:hAnsi="Times New Roman"/>
                <w:bCs/>
              </w:rPr>
            </w:pPr>
            <w:r w:rsidRPr="0050444B">
              <w:rPr>
                <w:rFonts w:ascii="Times New Roman" w:hAnsi="Times New Roman"/>
                <w:bCs/>
              </w:rPr>
              <w:t>Найменування товару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4B" w:rsidRPr="0050444B" w:rsidRDefault="0050444B" w:rsidP="00C03766">
            <w:pPr>
              <w:shd w:val="clear" w:color="auto" w:fill="FFFFFF"/>
              <w:spacing w:line="240" w:lineRule="auto"/>
              <w:ind w:right="-5"/>
              <w:jc w:val="center"/>
              <w:rPr>
                <w:rFonts w:ascii="Times New Roman" w:hAnsi="Times New Roman"/>
                <w:bCs/>
              </w:rPr>
            </w:pPr>
            <w:r w:rsidRPr="0050444B">
              <w:rPr>
                <w:rFonts w:ascii="Times New Roman" w:hAnsi="Times New Roman"/>
                <w:bCs/>
              </w:rPr>
              <w:t>Одиницявиміру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4B" w:rsidRPr="0050444B" w:rsidRDefault="0050444B" w:rsidP="00C03766">
            <w:pPr>
              <w:shd w:val="clear" w:color="auto" w:fill="FFFFFF"/>
              <w:spacing w:line="240" w:lineRule="auto"/>
              <w:ind w:right="-5"/>
              <w:jc w:val="center"/>
              <w:rPr>
                <w:rFonts w:ascii="Times New Roman" w:hAnsi="Times New Roman"/>
                <w:bCs/>
              </w:rPr>
            </w:pPr>
            <w:r w:rsidRPr="0050444B">
              <w:rPr>
                <w:rFonts w:ascii="Times New Roman" w:hAnsi="Times New Roman"/>
                <w:bCs/>
              </w:rPr>
              <w:t>Кількість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4B" w:rsidRPr="0050444B" w:rsidRDefault="0050444B" w:rsidP="00C03766">
            <w:pPr>
              <w:shd w:val="clear" w:color="auto" w:fill="FFFFFF"/>
              <w:spacing w:line="240" w:lineRule="auto"/>
              <w:ind w:right="-5"/>
              <w:jc w:val="center"/>
              <w:rPr>
                <w:rFonts w:ascii="Times New Roman" w:hAnsi="Times New Roman"/>
                <w:bCs/>
              </w:rPr>
            </w:pPr>
            <w:r w:rsidRPr="0050444B">
              <w:rPr>
                <w:rFonts w:ascii="Times New Roman" w:hAnsi="Times New Roman"/>
                <w:bCs/>
              </w:rPr>
              <w:t>Спосіб поставки</w:t>
            </w:r>
          </w:p>
        </w:tc>
      </w:tr>
      <w:tr w:rsidR="0050444B" w:rsidRPr="00DA1400" w:rsidTr="0050444B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4B" w:rsidRPr="0050444B" w:rsidRDefault="0050444B" w:rsidP="00C03766">
            <w:pPr>
              <w:shd w:val="clear" w:color="auto" w:fill="FFFFFF"/>
              <w:spacing w:line="240" w:lineRule="auto"/>
              <w:ind w:left="72" w:right="-5"/>
              <w:jc w:val="center"/>
              <w:rPr>
                <w:rFonts w:ascii="Times New Roman" w:hAnsi="Times New Roman"/>
                <w:bCs/>
              </w:rPr>
            </w:pPr>
            <w:r w:rsidRPr="0050444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4B" w:rsidRPr="0050444B" w:rsidRDefault="0050444B" w:rsidP="00C03766">
            <w:pPr>
              <w:shd w:val="clear" w:color="auto" w:fill="FFFFFF"/>
              <w:spacing w:line="240" w:lineRule="auto"/>
              <w:ind w:right="-5"/>
              <w:rPr>
                <w:rFonts w:ascii="Times New Roman" w:hAnsi="Times New Roman"/>
              </w:rPr>
            </w:pPr>
            <w:r w:rsidRPr="0050444B">
              <w:rPr>
                <w:rFonts w:ascii="Times New Roman" w:hAnsi="Times New Roman"/>
              </w:rPr>
              <w:t xml:space="preserve">Дизельне паливо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4B" w:rsidRPr="0050444B" w:rsidRDefault="0050444B" w:rsidP="00C03766">
            <w:pPr>
              <w:shd w:val="clear" w:color="auto" w:fill="FFFFFF"/>
              <w:spacing w:line="240" w:lineRule="auto"/>
              <w:ind w:right="-5"/>
              <w:jc w:val="center"/>
              <w:rPr>
                <w:rFonts w:ascii="Times New Roman" w:hAnsi="Times New Roman"/>
              </w:rPr>
            </w:pPr>
            <w:r w:rsidRPr="0050444B">
              <w:rPr>
                <w:rFonts w:ascii="Times New Roman" w:hAnsi="Times New Roman"/>
              </w:rPr>
              <w:t>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4B" w:rsidRPr="0050444B" w:rsidRDefault="0050444B" w:rsidP="00C03766">
            <w:pPr>
              <w:shd w:val="clear" w:color="auto" w:fill="FFFFFF"/>
              <w:spacing w:line="240" w:lineRule="auto"/>
              <w:ind w:right="-5"/>
              <w:jc w:val="center"/>
              <w:rPr>
                <w:rFonts w:ascii="Times New Roman" w:hAnsi="Times New Roman"/>
                <w:bCs/>
              </w:rPr>
            </w:pPr>
            <w:r w:rsidRPr="0050444B">
              <w:rPr>
                <w:rFonts w:ascii="Times New Roman" w:hAnsi="Times New Roman"/>
                <w:bCs/>
              </w:rPr>
              <w:t>11500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4B" w:rsidRPr="0050444B" w:rsidRDefault="0050444B" w:rsidP="00C03766">
            <w:pPr>
              <w:shd w:val="clear" w:color="auto" w:fill="FFFFFF"/>
              <w:spacing w:after="0" w:line="240" w:lineRule="auto"/>
              <w:ind w:right="-5"/>
              <w:jc w:val="center"/>
              <w:rPr>
                <w:rFonts w:ascii="Times New Roman" w:hAnsi="Times New Roman"/>
                <w:bCs/>
              </w:rPr>
            </w:pPr>
            <w:r w:rsidRPr="0050444B">
              <w:rPr>
                <w:rFonts w:ascii="Times New Roman" w:hAnsi="Times New Roman"/>
              </w:rPr>
              <w:t>паливні картки або</w:t>
            </w:r>
            <w:r w:rsidRPr="0050444B">
              <w:rPr>
                <w:rFonts w:ascii="Times New Roman" w:hAnsi="Times New Roman"/>
                <w:snapToGrid w:val="0"/>
              </w:rPr>
              <w:t xml:space="preserve"> талони/скретч-карти, номіналом 10л,15л., 20л, або еквівалент</w:t>
            </w:r>
          </w:p>
        </w:tc>
      </w:tr>
      <w:tr w:rsidR="0050444B" w:rsidRPr="00DA1400" w:rsidTr="0050444B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4B" w:rsidRPr="0050444B" w:rsidRDefault="0050444B" w:rsidP="00C03766">
            <w:pPr>
              <w:shd w:val="clear" w:color="auto" w:fill="FFFFFF"/>
              <w:spacing w:line="240" w:lineRule="auto"/>
              <w:ind w:left="72" w:right="-5"/>
              <w:jc w:val="center"/>
              <w:rPr>
                <w:rFonts w:ascii="Times New Roman" w:hAnsi="Times New Roman"/>
                <w:bCs/>
              </w:rPr>
            </w:pPr>
            <w:r w:rsidRPr="0050444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4B" w:rsidRPr="0050444B" w:rsidRDefault="0050444B" w:rsidP="00C03766">
            <w:pPr>
              <w:shd w:val="clear" w:color="auto" w:fill="FFFFFF"/>
              <w:spacing w:line="240" w:lineRule="auto"/>
              <w:ind w:right="-5"/>
              <w:rPr>
                <w:rFonts w:ascii="Times New Roman" w:hAnsi="Times New Roman"/>
              </w:rPr>
            </w:pPr>
            <w:r w:rsidRPr="0050444B">
              <w:rPr>
                <w:rFonts w:ascii="Times New Roman" w:hAnsi="Times New Roman"/>
              </w:rPr>
              <w:t>Бензин А-95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4B" w:rsidRPr="0050444B" w:rsidRDefault="0050444B" w:rsidP="00C03766">
            <w:pPr>
              <w:shd w:val="clear" w:color="auto" w:fill="FFFFFF"/>
              <w:spacing w:line="240" w:lineRule="auto"/>
              <w:ind w:right="-5"/>
              <w:jc w:val="center"/>
              <w:rPr>
                <w:rFonts w:ascii="Times New Roman" w:hAnsi="Times New Roman"/>
              </w:rPr>
            </w:pPr>
            <w:r w:rsidRPr="0050444B">
              <w:rPr>
                <w:rFonts w:ascii="Times New Roman" w:hAnsi="Times New Roman"/>
              </w:rPr>
              <w:t>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4B" w:rsidRPr="0050444B" w:rsidRDefault="0050444B" w:rsidP="00C03766">
            <w:pPr>
              <w:shd w:val="clear" w:color="auto" w:fill="FFFFFF"/>
              <w:spacing w:line="240" w:lineRule="auto"/>
              <w:ind w:right="-5"/>
              <w:jc w:val="center"/>
              <w:rPr>
                <w:rFonts w:ascii="Times New Roman" w:hAnsi="Times New Roman"/>
                <w:bCs/>
              </w:rPr>
            </w:pPr>
            <w:r w:rsidRPr="0050444B">
              <w:rPr>
                <w:rFonts w:ascii="Times New Roman" w:hAnsi="Times New Roman"/>
                <w:bCs/>
              </w:rPr>
              <w:t>7800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4B" w:rsidRPr="0050444B" w:rsidRDefault="0050444B" w:rsidP="00C03766">
            <w:pPr>
              <w:shd w:val="clear" w:color="auto" w:fill="FFFFFF"/>
              <w:spacing w:after="0" w:line="240" w:lineRule="auto"/>
              <w:ind w:right="-5"/>
              <w:jc w:val="center"/>
              <w:rPr>
                <w:rFonts w:ascii="Times New Roman" w:hAnsi="Times New Roman"/>
                <w:bCs/>
              </w:rPr>
            </w:pPr>
            <w:r w:rsidRPr="0050444B">
              <w:rPr>
                <w:rFonts w:ascii="Times New Roman" w:hAnsi="Times New Roman"/>
              </w:rPr>
              <w:t>паливні картки або</w:t>
            </w:r>
            <w:r w:rsidRPr="0050444B">
              <w:rPr>
                <w:rFonts w:ascii="Times New Roman" w:hAnsi="Times New Roman"/>
                <w:snapToGrid w:val="0"/>
              </w:rPr>
              <w:t xml:space="preserve"> талони/скретч-карти, номіналом 10л,15л.,20л або еквівалент</w:t>
            </w:r>
          </w:p>
        </w:tc>
      </w:tr>
      <w:tr w:rsidR="0050444B" w:rsidRPr="00DA1400" w:rsidTr="0050444B"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4B" w:rsidRPr="0050444B" w:rsidRDefault="0050444B" w:rsidP="00C03766">
            <w:pPr>
              <w:shd w:val="clear" w:color="auto" w:fill="FFFFFF"/>
              <w:spacing w:line="240" w:lineRule="auto"/>
              <w:ind w:left="72" w:right="-5"/>
              <w:jc w:val="center"/>
              <w:rPr>
                <w:rFonts w:ascii="Times New Roman" w:hAnsi="Times New Roman"/>
                <w:bCs/>
              </w:rPr>
            </w:pPr>
            <w:r w:rsidRPr="0050444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4B" w:rsidRPr="0050444B" w:rsidRDefault="0050444B" w:rsidP="00C03766">
            <w:pPr>
              <w:shd w:val="clear" w:color="auto" w:fill="FFFFFF"/>
              <w:spacing w:line="240" w:lineRule="auto"/>
              <w:ind w:right="-5"/>
              <w:rPr>
                <w:rFonts w:ascii="Times New Roman" w:hAnsi="Times New Roman"/>
              </w:rPr>
            </w:pPr>
            <w:r w:rsidRPr="0050444B">
              <w:rPr>
                <w:rFonts w:ascii="Times New Roman" w:hAnsi="Times New Roman"/>
              </w:rPr>
              <w:t xml:space="preserve">Газ скраплений нафтовий </w:t>
            </w:r>
            <w:r w:rsidRPr="0050444B">
              <w:rPr>
                <w:rFonts w:ascii="Times New Roman" w:hAnsi="Times New Roman"/>
                <w:lang w:eastAsia="ru-RU"/>
              </w:rPr>
              <w:t>для автомобільного транспорту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4B" w:rsidRPr="0050444B" w:rsidRDefault="0050444B" w:rsidP="00C03766">
            <w:pPr>
              <w:shd w:val="clear" w:color="auto" w:fill="FFFFFF"/>
              <w:spacing w:line="240" w:lineRule="auto"/>
              <w:ind w:right="-5"/>
              <w:jc w:val="center"/>
              <w:rPr>
                <w:rFonts w:ascii="Times New Roman" w:hAnsi="Times New Roman"/>
              </w:rPr>
            </w:pPr>
            <w:r w:rsidRPr="0050444B">
              <w:rPr>
                <w:rFonts w:ascii="Times New Roman" w:hAnsi="Times New Roman"/>
              </w:rPr>
              <w:t>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4B" w:rsidRPr="0050444B" w:rsidRDefault="0050444B" w:rsidP="00C03766">
            <w:pPr>
              <w:shd w:val="clear" w:color="auto" w:fill="FFFFFF"/>
              <w:spacing w:line="240" w:lineRule="auto"/>
              <w:ind w:right="-5"/>
              <w:jc w:val="center"/>
              <w:rPr>
                <w:rFonts w:ascii="Times New Roman" w:hAnsi="Times New Roman"/>
                <w:bCs/>
              </w:rPr>
            </w:pPr>
            <w:r w:rsidRPr="0050444B">
              <w:rPr>
                <w:rFonts w:ascii="Times New Roman" w:hAnsi="Times New Roman"/>
                <w:bCs/>
              </w:rPr>
              <w:t>4500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44B" w:rsidRPr="0050444B" w:rsidRDefault="0050444B" w:rsidP="00C03766">
            <w:pPr>
              <w:shd w:val="clear" w:color="auto" w:fill="FFFFFF"/>
              <w:spacing w:after="0" w:line="240" w:lineRule="auto"/>
              <w:ind w:right="-5"/>
              <w:jc w:val="center"/>
              <w:rPr>
                <w:rFonts w:ascii="Times New Roman" w:hAnsi="Times New Roman"/>
              </w:rPr>
            </w:pPr>
            <w:r w:rsidRPr="0050444B">
              <w:rPr>
                <w:rFonts w:ascii="Times New Roman" w:hAnsi="Times New Roman"/>
              </w:rPr>
              <w:t>паливні картки або</w:t>
            </w:r>
            <w:r w:rsidRPr="0050444B">
              <w:rPr>
                <w:rFonts w:ascii="Times New Roman" w:hAnsi="Times New Roman"/>
                <w:snapToGrid w:val="0"/>
              </w:rPr>
              <w:t xml:space="preserve"> талони/скретч-карти, номіналом 10л,15л., 20л або еквівалент</w:t>
            </w:r>
          </w:p>
        </w:tc>
      </w:tr>
    </w:tbl>
    <w:p w:rsidR="0050444B" w:rsidRDefault="0050444B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996998" w:rsidRPr="00967D71" w:rsidRDefault="00996998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color w:val="000000"/>
          <w:sz w:val="22"/>
          <w:szCs w:val="22"/>
        </w:rPr>
      </w:pPr>
      <w:r w:rsidRPr="00461668">
        <w:rPr>
          <w:b/>
          <w:sz w:val="22"/>
          <w:szCs w:val="22"/>
        </w:rPr>
        <w:t>11. Місце поставки:</w:t>
      </w:r>
    </w:p>
    <w:p w:rsidR="0050444B" w:rsidRPr="008C21C2" w:rsidRDefault="0050444B" w:rsidP="0050444B">
      <w:pPr>
        <w:suppressAutoHyphens/>
        <w:snapToGrid w:val="0"/>
        <w:spacing w:after="0" w:line="240" w:lineRule="auto"/>
        <w:rPr>
          <w:rFonts w:ascii="Times New Roman" w:hAnsi="Times New Roman"/>
          <w:b/>
          <w:bCs/>
          <w:iCs/>
          <w:color w:val="000000" w:themeColor="text1"/>
          <w:lang w:eastAsia="ar-SA"/>
        </w:rPr>
      </w:pPr>
      <w:r w:rsidRPr="008C21C2">
        <w:rPr>
          <w:rFonts w:ascii="Times New Roman" w:hAnsi="Times New Roman"/>
          <w:b/>
        </w:rPr>
        <w:t>Відділ  освіти, сім’ї, молоді та спорту Борщівської міської ради</w:t>
      </w:r>
      <w:r w:rsidRPr="008C21C2">
        <w:rPr>
          <w:rFonts w:ascii="Times New Roman" w:hAnsi="Times New Roman"/>
          <w:color w:val="0D0D0D"/>
        </w:rPr>
        <w:t xml:space="preserve"> за адресою: 48702, Тернопільська обл., Чортківський район  м.Борщів, вул.Грушевського, 5</w:t>
      </w:r>
      <w:r w:rsidRPr="008C21C2">
        <w:rPr>
          <w:rFonts w:ascii="Times New Roman" w:hAnsi="Times New Roman"/>
          <w:color w:val="0D0D0D"/>
        </w:rPr>
        <w:br/>
      </w:r>
      <w:r w:rsidRPr="008C21C2">
        <w:rPr>
          <w:rFonts w:ascii="Times New Roman" w:hAnsi="Times New Roman"/>
          <w:iCs/>
          <w:color w:val="000000" w:themeColor="text1"/>
          <w:lang w:eastAsia="ar-SA"/>
        </w:rPr>
        <w:t xml:space="preserve">АЗС на території міста Борщів Чортківського району Тернопільської області. </w:t>
      </w:r>
      <w:r w:rsidRPr="008C21C2">
        <w:rPr>
          <w:rFonts w:ascii="Times New Roman" w:hAnsi="Times New Roman"/>
          <w:bCs/>
          <w:iCs/>
          <w:color w:val="000000" w:themeColor="text1"/>
          <w:lang w:eastAsia="ar-SA"/>
        </w:rPr>
        <w:t>Поставка товару здійснюється через мережу АЗС Учасника по талонам/скеч-катрах або паливним карткам.</w:t>
      </w:r>
    </w:p>
    <w:p w:rsidR="00996998" w:rsidRPr="00461668" w:rsidRDefault="00996998" w:rsidP="0050444B">
      <w:pPr>
        <w:spacing w:line="240" w:lineRule="auto"/>
        <w:contextualSpacing/>
        <w:jc w:val="both"/>
        <w:rPr>
          <w:rFonts w:ascii="Times New Roman" w:hAnsi="Times New Roman"/>
          <w:b/>
          <w:color w:val="0D0D0D"/>
        </w:rPr>
      </w:pPr>
    </w:p>
    <w:sectPr w:rsidR="00996998" w:rsidRPr="00461668" w:rsidSect="00223C4F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E0D" w:rsidRDefault="00534E0D" w:rsidP="00C50343">
      <w:pPr>
        <w:spacing w:after="0" w:line="240" w:lineRule="auto"/>
      </w:pPr>
      <w:r>
        <w:separator/>
      </w:r>
    </w:p>
  </w:endnote>
  <w:endnote w:type="continuationSeparator" w:id="1">
    <w:p w:rsidR="00534E0D" w:rsidRDefault="00534E0D" w:rsidP="00C5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E0D" w:rsidRDefault="00534E0D" w:rsidP="00C50343">
      <w:pPr>
        <w:spacing w:after="0" w:line="240" w:lineRule="auto"/>
      </w:pPr>
      <w:r>
        <w:separator/>
      </w:r>
    </w:p>
  </w:footnote>
  <w:footnote w:type="continuationSeparator" w:id="1">
    <w:p w:rsidR="00534E0D" w:rsidRDefault="00534E0D" w:rsidP="00C50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954"/>
    <w:multiLevelType w:val="hybridMultilevel"/>
    <w:tmpl w:val="346A2D0C"/>
    <w:lvl w:ilvl="0" w:tplc="0422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4E67"/>
    <w:multiLevelType w:val="hybridMultilevel"/>
    <w:tmpl w:val="0438316A"/>
    <w:lvl w:ilvl="0" w:tplc="57D284C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84E7C"/>
    <w:multiLevelType w:val="hybridMultilevel"/>
    <w:tmpl w:val="C96498D8"/>
    <w:lvl w:ilvl="0" w:tplc="FB84963E">
      <w:start w:val="1"/>
      <w:numFmt w:val="decimal"/>
      <w:lvlText w:val="%1."/>
      <w:lvlJc w:val="left"/>
      <w:pPr>
        <w:ind w:left="536" w:hanging="360"/>
      </w:pPr>
      <w:rPr>
        <w:rFonts w:cs="Times New Roman"/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E0FFB"/>
    <w:multiLevelType w:val="hybridMultilevel"/>
    <w:tmpl w:val="A12214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14F115E"/>
    <w:multiLevelType w:val="multilevel"/>
    <w:tmpl w:val="E698E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4DE6475"/>
    <w:multiLevelType w:val="hybridMultilevel"/>
    <w:tmpl w:val="6BD06330"/>
    <w:lvl w:ilvl="0" w:tplc="A516B47E">
      <w:start w:val="1"/>
      <w:numFmt w:val="decimal"/>
      <w:lvlText w:val="%1)"/>
      <w:lvlJc w:val="left"/>
      <w:pPr>
        <w:ind w:left="1274" w:hanging="9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">
    <w:nsid w:val="780C4289"/>
    <w:multiLevelType w:val="hybridMultilevel"/>
    <w:tmpl w:val="C34AA4C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95D2F"/>
    <w:multiLevelType w:val="hybridMultilevel"/>
    <w:tmpl w:val="9A66B55A"/>
    <w:lvl w:ilvl="0" w:tplc="130286E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261"/>
    <w:rsid w:val="00043448"/>
    <w:rsid w:val="000A03C9"/>
    <w:rsid w:val="00185E54"/>
    <w:rsid w:val="001946C7"/>
    <w:rsid w:val="001C48D3"/>
    <w:rsid w:val="00223C4F"/>
    <w:rsid w:val="0022420E"/>
    <w:rsid w:val="002803E9"/>
    <w:rsid w:val="0028261E"/>
    <w:rsid w:val="00283ED8"/>
    <w:rsid w:val="00285261"/>
    <w:rsid w:val="002A089F"/>
    <w:rsid w:val="002D0AF8"/>
    <w:rsid w:val="00320441"/>
    <w:rsid w:val="003E7227"/>
    <w:rsid w:val="003F1DDB"/>
    <w:rsid w:val="003F5B5F"/>
    <w:rsid w:val="0041170C"/>
    <w:rsid w:val="00415F5C"/>
    <w:rsid w:val="00431A49"/>
    <w:rsid w:val="00461668"/>
    <w:rsid w:val="00492566"/>
    <w:rsid w:val="004A687C"/>
    <w:rsid w:val="004B5B67"/>
    <w:rsid w:val="004D1FAF"/>
    <w:rsid w:val="004D28E4"/>
    <w:rsid w:val="004D398E"/>
    <w:rsid w:val="0050444B"/>
    <w:rsid w:val="00506181"/>
    <w:rsid w:val="005317C1"/>
    <w:rsid w:val="00534E0D"/>
    <w:rsid w:val="0053617F"/>
    <w:rsid w:val="00565907"/>
    <w:rsid w:val="00640C51"/>
    <w:rsid w:val="00650F14"/>
    <w:rsid w:val="00676B09"/>
    <w:rsid w:val="006D2B7B"/>
    <w:rsid w:val="006F1B8F"/>
    <w:rsid w:val="007357EC"/>
    <w:rsid w:val="007364D0"/>
    <w:rsid w:val="007A0868"/>
    <w:rsid w:val="007E4DD3"/>
    <w:rsid w:val="00882750"/>
    <w:rsid w:val="00884E90"/>
    <w:rsid w:val="008B36FB"/>
    <w:rsid w:val="008D25B2"/>
    <w:rsid w:val="008F56DE"/>
    <w:rsid w:val="00900C66"/>
    <w:rsid w:val="009550A5"/>
    <w:rsid w:val="00964A4C"/>
    <w:rsid w:val="00967D71"/>
    <w:rsid w:val="009805CE"/>
    <w:rsid w:val="009939B8"/>
    <w:rsid w:val="00996998"/>
    <w:rsid w:val="009A10B1"/>
    <w:rsid w:val="009B7D94"/>
    <w:rsid w:val="00A25C7B"/>
    <w:rsid w:val="00A27A3E"/>
    <w:rsid w:val="00A52372"/>
    <w:rsid w:val="00A61C71"/>
    <w:rsid w:val="00AC0B48"/>
    <w:rsid w:val="00AE574E"/>
    <w:rsid w:val="00B0792B"/>
    <w:rsid w:val="00B16DDF"/>
    <w:rsid w:val="00B37FFE"/>
    <w:rsid w:val="00B40CD0"/>
    <w:rsid w:val="00B727C0"/>
    <w:rsid w:val="00B742CA"/>
    <w:rsid w:val="00B92627"/>
    <w:rsid w:val="00BE09B7"/>
    <w:rsid w:val="00C213B7"/>
    <w:rsid w:val="00C50343"/>
    <w:rsid w:val="00C666BF"/>
    <w:rsid w:val="00C81E76"/>
    <w:rsid w:val="00C848A2"/>
    <w:rsid w:val="00CD02F3"/>
    <w:rsid w:val="00CD2129"/>
    <w:rsid w:val="00D1507F"/>
    <w:rsid w:val="00D532F2"/>
    <w:rsid w:val="00DB4965"/>
    <w:rsid w:val="00DC339C"/>
    <w:rsid w:val="00E23627"/>
    <w:rsid w:val="00E274AF"/>
    <w:rsid w:val="00E40058"/>
    <w:rsid w:val="00E968A2"/>
    <w:rsid w:val="00EA0012"/>
    <w:rsid w:val="00EA6EE0"/>
    <w:rsid w:val="00F0343C"/>
    <w:rsid w:val="00F5277E"/>
    <w:rsid w:val="00FE6BFA"/>
    <w:rsid w:val="00FF1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BF"/>
  </w:style>
  <w:style w:type="paragraph" w:styleId="1">
    <w:name w:val="heading 1"/>
    <w:basedOn w:val="a"/>
    <w:link w:val="10"/>
    <w:uiPriority w:val="9"/>
    <w:qFormat/>
    <w:rsid w:val="000A0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742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2627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C81E7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9">
    <w:name w:val="Базовый"/>
    <w:rsid w:val="00C81E7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Абзац списку Знак"/>
    <w:link w:val="a7"/>
    <w:uiPriority w:val="72"/>
    <w:locked/>
    <w:rsid w:val="00C81E76"/>
    <w:rPr>
      <w:rFonts w:ascii="Calibri" w:eastAsia="Calibri" w:hAnsi="Calibri" w:cs="Times New Roman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C50343"/>
  </w:style>
  <w:style w:type="paragraph" w:styleId="ac">
    <w:name w:val="footer"/>
    <w:basedOn w:val="a"/>
    <w:link w:val="ad"/>
    <w:uiPriority w:val="99"/>
    <w:semiHidden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50343"/>
  </w:style>
  <w:style w:type="character" w:customStyle="1" w:styleId="ListLabel1">
    <w:name w:val="ListLabel 1"/>
    <w:uiPriority w:val="99"/>
    <w:qFormat/>
    <w:rsid w:val="00431A49"/>
    <w:rPr>
      <w:rFonts w:eastAsia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03C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2">
    <w:name w:val="rvps2"/>
    <w:basedOn w:val="a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No Spacing"/>
    <w:basedOn w:val="a"/>
    <w:link w:val="af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інтервалів Знак"/>
    <w:link w:val="ae"/>
    <w:rsid w:val="000A03C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8B36FB"/>
    <w:rPr>
      <w:color w:val="0000FF"/>
      <w:u w:val="single"/>
    </w:rPr>
  </w:style>
  <w:style w:type="character" w:customStyle="1" w:styleId="21">
    <w:name w:val="Заголовок 2 Знак1"/>
    <w:uiPriority w:val="99"/>
    <w:rsid w:val="003F5B5F"/>
    <w:rPr>
      <w:rFonts w:ascii="Cambria" w:hAnsi="Cambria"/>
      <w:b/>
      <w:i/>
      <w:sz w:val="28"/>
      <w:lang w:eastAsia="ar-SA" w:bidi="ar-SA"/>
    </w:rPr>
  </w:style>
  <w:style w:type="character" w:styleId="af1">
    <w:name w:val="Emphasis"/>
    <w:basedOn w:val="a0"/>
    <w:uiPriority w:val="20"/>
    <w:qFormat/>
    <w:rsid w:val="002803E9"/>
    <w:rPr>
      <w:i/>
      <w:iCs/>
    </w:rPr>
  </w:style>
  <w:style w:type="character" w:customStyle="1" w:styleId="normal">
    <w:name w:val="normal"/>
    <w:basedOn w:val="a0"/>
    <w:rsid w:val="002D0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1656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2021-07-16T13:16:00Z</dcterms:created>
  <dcterms:modified xsi:type="dcterms:W3CDTF">2024-01-31T07:17:00Z</dcterms:modified>
</cp:coreProperties>
</file>